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7A" w:rsidRDefault="00C8197A" w:rsidP="00C8197A">
      <w:pPr>
        <w:spacing w:line="312" w:lineRule="auto"/>
        <w:rPr>
          <w:rFonts w:ascii="Century Gothic" w:eastAsia="Times New Roman" w:hAnsi="Century Gothic" w:cs="Times New Roman"/>
          <w:sz w:val="16"/>
          <w:szCs w:val="16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299"/>
        </w:sectPr>
      </w:pPr>
      <w:r>
        <w:rPr>
          <w:rFonts w:ascii="Century Gothic" w:eastAsia="Times New Roman" w:hAnsi="Century Gothic" w:cs="Times New Roman"/>
          <w:sz w:val="16"/>
          <w:szCs w:val="16"/>
        </w:rPr>
        <w:t xml:space="preserve">        </w:t>
      </w:r>
    </w:p>
    <w:p w:rsidR="00C8197A" w:rsidRPr="00C8197A" w:rsidRDefault="00C8197A" w:rsidP="00C8197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t>«Детский сад №1 комбинированного вида»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t>г. Петропавловск - Камчатский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Паспорт</w:t>
      </w:r>
    </w:p>
    <w:p w:rsid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подготовительной группы</w:t>
      </w: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общеобразовательной направленности </w:t>
      </w: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>ВОСПИТАТЕЛИ: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 xml:space="preserve">Сыч Лилия Витальевна </w:t>
      </w:r>
    </w:p>
    <w:p w:rsid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lastRenderedPageBreak/>
        <w:t>МЛАДШИЙ ВОСПИТАТЕЛЬ: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proofErr w:type="spellStart"/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>Верикова</w:t>
      </w:r>
      <w:proofErr w:type="spellEnd"/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 xml:space="preserve"> Галина Сергеевна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56"/>
          <w:lang w:eastAsia="ru-RU"/>
        </w:rPr>
      </w:pPr>
    </w:p>
    <w:p w:rsidR="00C8197A" w:rsidRPr="00C8197A" w:rsidRDefault="00C8197A" w:rsidP="00C8197A">
      <w:pPr>
        <w:spacing w:line="312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2023-2024 учебный год</w:t>
      </w:r>
    </w:p>
    <w:p w:rsidR="00D52237" w:rsidRDefault="00D52237" w:rsidP="00D52237">
      <w:pPr>
        <w:spacing w:after="0" w:line="312" w:lineRule="auto"/>
        <w:rPr>
          <w:rFonts w:ascii="Century Gothic" w:eastAsia="Times New Roman" w:hAnsi="Century Gothic" w:cs="Times New Roman"/>
          <w:sz w:val="21"/>
          <w:szCs w:val="21"/>
        </w:rPr>
        <w:sectPr w:rsidR="00D52237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9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Возрастные особенности </w:t>
      </w:r>
    </w:p>
    <w:p w:rsidR="00C8197A" w:rsidRPr="00C8197A" w:rsidRDefault="00C8197A" w:rsidP="00C81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9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6-7 лет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Toc145580753"/>
      <w:proofErr w:type="spellStart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Росто</w:t>
      </w:r>
      <w:proofErr w:type="spellEnd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-весовые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характеристики</w:t>
      </w:r>
      <w:bookmarkEnd w:id="0"/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Средний вес мальчиков к семи годам достигает 24,9 кг, девочек – 24,7 кг. Средняя длина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тела у</w:t>
      </w:r>
      <w:r w:rsidRPr="00C819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мальчиков 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семи годам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достигает</w:t>
      </w:r>
      <w:r w:rsidRPr="00C819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123,9,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девочек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– 123,6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В период от пяти до семи лет наблюдается выраженное увеличение скорости роста тела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 в длину (</w:t>
      </w:r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>полуростовой</w:t>
      </w:r>
      <w:proofErr w:type="spellEnd"/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 xml:space="preserve"> скачок роста»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), причем конечности в это время растут быстрее,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туловище. Изменяются кости, формирующие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облик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_Toc145580754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Функциональное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созревание</w:t>
      </w:r>
      <w:bookmarkEnd w:id="1"/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костной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мышечной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наработка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стереотипов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отвечают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Скелетные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мышцы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приспособлены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длительным,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слишком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точности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нагрузкам.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телесной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полуростовой</w:t>
      </w:r>
      <w:proofErr w:type="spellEnd"/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скачок)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центральной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системе.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продолжительность необходимого сна составляет 9-11 часов, при этом длительность цикла сна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60-70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сравнению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45-50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годовалого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приближаясь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90 минутам,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сна детей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взрослых.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Важнейшим признаком морфофункциональной зрелости становится формирование тонкой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биомеханики работы кисти ребенка. К этому возрасту начинает формироваться способность 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сложным пространственным программам движения, в том числе к такой важнейшей функции 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письму</w:t>
      </w:r>
      <w:r w:rsidRPr="00C8197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элементы письма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объединяются в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К пяти-шести годам в значительной степени развивается глазомер. Дети называют 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мелкие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детали,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присутствующие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изображении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красоты, комбинации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иных черт.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возбуждения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торможения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сбалансированными.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этому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значительно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сила,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подвижность,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уравновешенность.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неустойчивостью,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высокой истощаемостью нервных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центров.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Психические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функции.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особую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формирования «взрослых» механизмов восприятия. Формируется способность дифференцировать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слабо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различающиеся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характеристикам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редко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появляющиеся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сенсорные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стимулы.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перестройки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нейрофизиологических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восприятия позволяют рассматривать этот период как </w:t>
      </w:r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 xml:space="preserve">сенситивный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для становления когнитивных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функций,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очередь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памяти.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C8197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сосредоточенного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работы без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отвлечений по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инструкции достигает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10-15 минут.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опосредованной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выступать не только внешние объекты (картинки, пиктограммы), но и некоторые мыслительные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операции (классификация).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Существенно повышается роль словесного мышления, как основы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умственной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обособляющегося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предметного,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наглядно-образного. Формируются основы словесно-логического мышления, логические операции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C819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сериации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сравнения.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Продолжают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C819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рассуждения, 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ограничиваются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наглядными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признаками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ситуации.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Увеличивается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длительность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минут).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произношением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построением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сюжетным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последовательным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картинкам.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организованной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диалогическая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некоторые виды монологической речи, формируются предпосылки к обучению чтения. Активный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словарный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запас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достигает 3,5</w:t>
      </w:r>
      <w:r w:rsidRPr="00C819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7 тысяч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Детские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виды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Процессуальная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сюжетно-ролевая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сменяется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результативной игрой (игры с правилами, настольные игры). Игровое пространство усложняется.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Система взаимоотношений в игре усложняется, дети способны отслеживать поведение партнеров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Pr="00C8197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игровому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пространству</w:t>
      </w:r>
      <w:r w:rsidRPr="00C8197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менять свое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зависимости от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места в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целенаправленного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детализированный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обогащается их цветовая гамма.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Дети подготовительной к школе группы в значительной степени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осваивают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строительного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свободно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владеют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обобщенными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изображений,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построек;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анализируют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основные конструктивные особенности различных деталей, но и определяют их форму на основе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сходства со знакомыми им объемными предметами.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Способны выполнять различные по степени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сложности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постройки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 собственному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замыслу, так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условиям.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Коммуникация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социализация</w:t>
      </w:r>
      <w:r w:rsidRPr="00C8197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интенсивно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внеситуативно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-личностная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преобладает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внеситуативно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-деловая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отличает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выраженный интерес по отношению к сверстнику, высокую значимость сверстника, возрастание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просоциальных</w:t>
      </w:r>
      <w:proofErr w:type="spellEnd"/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феномен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дружбы,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сочувствие, содействие, сопереживание. Детские группы характеризуются стабильной структурой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Саморегуляция</w:t>
      </w:r>
      <w:proofErr w:type="spellEnd"/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соподчинение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регулируют личные мотивы, «надо» начинает управлять «хочу». Выражено стремление 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заниматься социально значимой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деятельностью. Происходит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«потеря непосредственности» (по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Л.С.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Выготскому),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опосредуется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внутренних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представлений.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реально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формированием социальных эмоций, актуализируется способность к «эмоциональной коррекции»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внешним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инструкциям.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преобладающей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эмоциональных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C819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намечается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рациональным, волевым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Личность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самооценка.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Складывается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иерархия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дифференцированность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 самооценки и уровень притязаний. Преобладает высокая, неадекватная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самооценка. Ребенок стремится к сохранению позитивной самооценки. Формируются внутренняя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позиция школьника; гендерная и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полоролевая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 идентичность, основы гражданской идентичности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(представление о принадлежности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семье, национальная, религиозная принадлежность,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соотнесение с названием своего места жительства,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 своей культурой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страной); первичная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картина мира, которая включает представление о себе, о других людях и мире в целом, чувство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справедливости.</w:t>
      </w:r>
    </w:p>
    <w:p w:rsidR="00D52237" w:rsidRDefault="00D52237" w:rsidP="00D522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52237" w:rsidRPr="0095558A" w:rsidRDefault="00F23794" w:rsidP="009555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</w:t>
      </w:r>
      <w:r w:rsidR="009F3F66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="00D52237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РАЗДЕВАЛКА</w:t>
      </w:r>
    </w:p>
    <w:tbl>
      <w:tblPr>
        <w:tblW w:w="0" w:type="auto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1"/>
      </w:tblGrid>
      <w:tr w:rsidR="00D52237" w:rsidRPr="0095558A" w:rsidTr="00D52237">
        <w:tc>
          <w:tcPr>
            <w:tcW w:w="9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шкафчики по количеству детей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Скамейки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для родителей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воспитателей (консультации)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 «Наше творчество»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пособий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 «», «Меню»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отзывов и предложений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3F66" w:rsidRPr="0095558A" w:rsidRDefault="009F3F66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5385" cy="2460513"/>
            <wp:effectExtent l="0" t="0" r="2540" b="0"/>
            <wp:docPr id="22" name="Рисунок 22" descr="C:\Users\AMustafaeva\Desktop\Фото детей.Развлечения.Июнь 2021г\IMG-2021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ustafaeva\Desktop\Фото детей.Развлечения.Июнь 2021г\IMG-20210917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4" cy="24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66" w:rsidRPr="0095558A" w:rsidRDefault="009F3F66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9F3F66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D52237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ФИЗИЧЕСКОГО РАЗВИТИЯ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7"/>
      </w:tblGrid>
      <w:tr w:rsidR="00D52237" w:rsidRPr="0095558A" w:rsidTr="00D52237">
        <w:trPr>
          <w:jc w:val="center"/>
        </w:trPr>
        <w:tc>
          <w:tcPr>
            <w:tcW w:w="8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trHeight w:val="1390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ходьбы, бега, тренировки равновесия: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Валик мягкий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Коврики, дорожки массажные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 длинный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катания, бросания, ловли: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Корзина для метания мячей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резиновый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малый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 пластмассовый</w:t>
            </w:r>
          </w:p>
        </w:tc>
      </w:tr>
      <w:tr w:rsidR="00D52237" w:rsidRPr="0095558A" w:rsidTr="00D52237">
        <w:trPr>
          <w:trHeight w:val="588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подвижным играм</w:t>
            </w:r>
          </w:p>
        </w:tc>
      </w:tr>
      <w:tr w:rsidR="00D52237" w:rsidRPr="0095558A" w:rsidTr="00D52237">
        <w:trPr>
          <w:trHeight w:val="1440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стимулирующие двигательную активность: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мячи,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флажки,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для дыхательной гимнастики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для массажа стоп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4138" cy="1922929"/>
            <wp:effectExtent l="0" t="0" r="6985" b="1270"/>
            <wp:docPr id="18" name="Рисунок 18" descr="DSC0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35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83" cy="19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tabs>
          <w:tab w:val="center" w:pos="5233"/>
          <w:tab w:val="left" w:pos="757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ЦЕНТР ПРИРОДЫ</w:t>
      </w: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2"/>
      </w:tblGrid>
      <w:tr w:rsidR="00D52237" w:rsidRPr="0095558A" w:rsidTr="00D52237">
        <w:trPr>
          <w:trHeight w:val="532"/>
          <w:jc w:val="center"/>
        </w:trPr>
        <w:tc>
          <w:tcPr>
            <w:tcW w:w="8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камней, ракушек, семян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познавательной природоведческой литературы, энциклопедии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признаков сезона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Растения, требующие разных способов ухода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Цветущие комнатные растения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овощей и фруктов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погоды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ухода за растениями и животными ( лейка, брызгалка, салфетка, щеточка, кисточки, палочки с заостренными концами, совки)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огород» для проращивания луковиц, крупных и мелких семян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 цветочных растений и овощей для посадок на грядке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растений различных мест произрастания (комнатных, сада, огорода, цветника, луга, леса, парка) – кустов, деревьев, трав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частей растений (корень, стебель, листья, цветок, плод)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на природоведческую тематику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жизненные функций и животных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о росте, развитии и размножении живых существ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роль человека в нарушении  и сохранении целостности экосистем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наземной, воздушной, наземно-воздушной среды обитания и их представителей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AE3B3B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3519805</wp:posOffset>
            </wp:positionH>
            <wp:positionV relativeFrom="paragraph">
              <wp:posOffset>137796</wp:posOffset>
            </wp:positionV>
            <wp:extent cx="2493163" cy="1878868"/>
            <wp:effectExtent l="2540" t="0" r="5080" b="5080"/>
            <wp:wrapNone/>
            <wp:docPr id="23" name="Рисунок 23" descr="C:\Users\AMustafaeva\AppData\Local\Microsoft\Windows\INetCache\Content.Word\20210920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ustafaeva\AppData\Local\Microsoft\Windows\INetCache\Content.Word\20210920_11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63" cy="18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AE3B3B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9525</wp:posOffset>
            </wp:positionV>
            <wp:extent cx="2440425" cy="1494776"/>
            <wp:effectExtent l="0" t="3175" r="0" b="0"/>
            <wp:wrapNone/>
            <wp:docPr id="15" name="Рисунок 15" descr="DSC0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35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425" cy="14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ЦЕНТР ДЕЖУРСТВА</w:t>
      </w:r>
    </w:p>
    <w:tbl>
      <w:tblPr>
        <w:tblW w:w="0" w:type="auto"/>
        <w:tblInd w:w="1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6"/>
      </w:tblGrid>
      <w:tr w:rsidR="0095558A" w:rsidRPr="0095558A" w:rsidTr="0095558A">
        <w:trPr>
          <w:trHeight w:val="483"/>
        </w:trPr>
        <w:tc>
          <w:tcPr>
            <w:tcW w:w="7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95558A">
        <w:trPr>
          <w:trHeight w:val="219"/>
        </w:trPr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Картинки, обозначающие каждого ребенка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дежурства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Фартуки, колпаки 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Тазы, тряпки, щетки, емкости для сбора мусора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Салфетницы, салфетки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Стаканчики для полоскания рта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0787" cy="1649506"/>
            <wp:effectExtent l="0" t="0" r="0" b="8255"/>
            <wp:docPr id="12" name="Рисунок 12" descr="DSC0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35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83" cy="16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58A"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ПАТРИОТИЧЕСКОГО ВОСПИТАНИЯ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3"/>
      </w:tblGrid>
      <w:tr w:rsidR="0095558A" w:rsidRPr="0095558A" w:rsidTr="00117ABE">
        <w:trPr>
          <w:trHeight w:val="483"/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флаг, герб, портрет Президента России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военной техники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былинных богатырей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Игрушки-оружие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ВОВ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полководцев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родов войск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родного города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народных промыслов, народные игрушки</w:t>
            </w:r>
          </w:p>
        </w:tc>
      </w:tr>
      <w:tr w:rsidR="0095558A" w:rsidRPr="0095558A" w:rsidTr="00117ABE">
        <w:trPr>
          <w:jc w:val="center"/>
        </w:trPr>
        <w:tc>
          <w:tcPr>
            <w:tcW w:w="583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9108D63" wp14:editId="6B0D0559">
            <wp:simplePos x="0" y="0"/>
            <wp:positionH relativeFrom="margin">
              <wp:posOffset>3805021</wp:posOffset>
            </wp:positionH>
            <wp:positionV relativeFrom="paragraph">
              <wp:posOffset>47892</wp:posOffset>
            </wp:positionV>
            <wp:extent cx="2545715" cy="1898015"/>
            <wp:effectExtent l="0" t="0" r="6985" b="6985"/>
            <wp:wrapNone/>
            <wp:docPr id="11" name="Рисунок 11" descr="DSC0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035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7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БЕЗОПАСНОСТИ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1618" w:tblpY="252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</w:tblGrid>
      <w:tr w:rsidR="00117ABE" w:rsidRPr="0095558A" w:rsidTr="00117ABE"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17ABE" w:rsidRPr="0095558A" w:rsidTr="00117ABE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, связанные с тематикой по ОБЖ и ППД</w:t>
            </w:r>
          </w:p>
        </w:tc>
      </w:tr>
      <w:tr w:rsidR="00117ABE" w:rsidRPr="0095558A" w:rsidTr="00117ABE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красочного оформления ближайших улиц и зданий</w:t>
            </w:r>
          </w:p>
        </w:tc>
      </w:tr>
      <w:tr w:rsidR="00117ABE" w:rsidRPr="0095558A" w:rsidTr="00117ABE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светофора, дорожных знаков</w:t>
            </w:r>
          </w:p>
        </w:tc>
      </w:tr>
      <w:tr w:rsidR="00117ABE" w:rsidRPr="0095558A" w:rsidTr="00117ABE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Плакат правила дорожного движения </w:t>
            </w:r>
          </w:p>
        </w:tc>
      </w:tr>
      <w:tr w:rsidR="00117ABE" w:rsidRPr="0095558A" w:rsidTr="00117ABE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ABE" w:rsidRPr="0095558A" w:rsidRDefault="00117ABE" w:rsidP="00117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опасные инструменты и опасные ситуации</w:t>
            </w:r>
          </w:p>
        </w:tc>
      </w:tr>
    </w:tbl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4172287</wp:posOffset>
            </wp:positionH>
            <wp:positionV relativeFrom="paragraph">
              <wp:posOffset>177725</wp:posOffset>
            </wp:positionV>
            <wp:extent cx="2736193" cy="1537143"/>
            <wp:effectExtent l="8890" t="0" r="0" b="0"/>
            <wp:wrapNone/>
            <wp:docPr id="10" name="Рисунок 10" descr="DSC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35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193" cy="15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7A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КНИГИ</w:t>
      </w:r>
    </w:p>
    <w:p w:rsidR="00D52237" w:rsidRPr="0095558A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796C4A4B" wp14:editId="4A6B0932">
            <wp:simplePos x="0" y="0"/>
            <wp:positionH relativeFrom="margin">
              <wp:posOffset>2609198</wp:posOffset>
            </wp:positionH>
            <wp:positionV relativeFrom="paragraph">
              <wp:posOffset>3743271</wp:posOffset>
            </wp:positionV>
            <wp:extent cx="2050988" cy="1629953"/>
            <wp:effectExtent l="953" t="0" r="7937" b="7938"/>
            <wp:wrapNone/>
            <wp:docPr id="9" name="Рисунок 9" descr="DSC0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35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988" cy="16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horzAnchor="margin" w:tblpY="-92"/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2"/>
      </w:tblGrid>
      <w:tr w:rsidR="00117ABE" w:rsidRPr="0095558A" w:rsidTr="00117ABE">
        <w:trPr>
          <w:trHeight w:val="264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17ABE" w:rsidRPr="0095558A" w:rsidTr="00117ABE">
        <w:trPr>
          <w:trHeight w:val="199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книги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к детским произведениям</w:t>
            </w:r>
          </w:p>
        </w:tc>
      </w:tr>
      <w:tr w:rsidR="00117ABE" w:rsidRPr="0095558A" w:rsidTr="00117ABE">
        <w:trPr>
          <w:trHeight w:val="461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изображающие сказочных персонажей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картинки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книги одного автора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Литературные игры</w:t>
            </w:r>
          </w:p>
        </w:tc>
      </w:tr>
      <w:tr w:rsidR="00117ABE" w:rsidRPr="0095558A" w:rsidTr="00117ABE">
        <w:trPr>
          <w:trHeight w:val="199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грамматическим содержанием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писателей и поэтов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-раскраски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Книжные иллюстрации с последовательным изображением сюжета сказки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детей к литературным произведениям</w:t>
            </w:r>
          </w:p>
        </w:tc>
      </w:tr>
      <w:tr w:rsidR="00117ABE" w:rsidRPr="0095558A" w:rsidTr="00117ABE">
        <w:trPr>
          <w:trHeight w:val="212"/>
        </w:trPr>
        <w:tc>
          <w:tcPr>
            <w:tcW w:w="821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17ABE" w:rsidRPr="0095558A" w:rsidRDefault="00117ABE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Книги-рассказы в картинках</w:t>
            </w:r>
          </w:p>
        </w:tc>
      </w:tr>
    </w:tbl>
    <w:p w:rsidR="0095558A" w:rsidRPr="0095558A" w:rsidRDefault="0095558A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756E3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Default="00D52237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  МУЗЫКИ</w:t>
      </w:r>
      <w:proofErr w:type="gramEnd"/>
    </w:p>
    <w:p w:rsidR="00F34559" w:rsidRDefault="00F34559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3"/>
      </w:tblGrid>
      <w:tr w:rsidR="0095558A" w:rsidRPr="0095558A" w:rsidTr="00D52237">
        <w:trPr>
          <w:jc w:val="center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Игрушки-музыкальные инструменты (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неозвученные,погремушки,барабан,бубен,металлофон,колокольчик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к песням, исполняемым на музыкальных занятиях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игрушки: музыкальные молоточки,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шумелки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волчок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с фиксированной мелодией ( звуковые книжки)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аудиозаписи: детские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песенки,фрагменты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музыкальных произведений, песенного фольклора, записи звуков природы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с изображением музыкальных инструментов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музыкальные игрушки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19874049" wp14:editId="74B9E0FF">
            <wp:simplePos x="0" y="0"/>
            <wp:positionH relativeFrom="column">
              <wp:posOffset>1436955</wp:posOffset>
            </wp:positionH>
            <wp:positionV relativeFrom="paragraph">
              <wp:posOffset>46406</wp:posOffset>
            </wp:positionV>
            <wp:extent cx="2376805" cy="2325370"/>
            <wp:effectExtent l="6668" t="0" r="0" b="0"/>
            <wp:wrapNone/>
            <wp:docPr id="8" name="Рисунок 8" descr="DSC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35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8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342900</wp:posOffset>
                </wp:positionV>
                <wp:extent cx="9525" cy="2314575"/>
                <wp:effectExtent l="0" t="0" r="28575" b="2857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314575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3010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FB794D" id="Прямая соединительная линия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75pt,27pt" to="427.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" strokecolor="#9d2d0f">
                <v:stroke endcap="round"/>
                <o:lock v:ext="edit" shapetype="f"/>
              </v:line>
            </w:pict>
          </mc:Fallback>
        </mc:AlternateContent>
      </w: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ТЕАТРА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7"/>
      </w:tblGrid>
      <w:tr w:rsidR="00D52237" w:rsidRPr="0095558A" w:rsidTr="00D52237">
        <w:trPr>
          <w:trHeight w:val="550"/>
          <w:jc w:val="center"/>
        </w:trPr>
        <w:tc>
          <w:tcPr>
            <w:tcW w:w="6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Игрушки-забавы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Маски, шапочки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Домик, для показа фольклорных произведений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ширме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EBB4B" wp14:editId="71941CA3">
            <wp:extent cx="3264273" cy="1513866"/>
            <wp:effectExtent l="0" t="0" r="0" b="0"/>
            <wp:docPr id="7" name="Рисунок 7" descr="DSC0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35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78" cy="15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ЦЕНТР ДЕТСКОГО ТВОРЧЕСТВА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7"/>
      </w:tblGrid>
      <w:tr w:rsidR="00D52237" w:rsidRPr="0095558A" w:rsidTr="00D52237">
        <w:trPr>
          <w:jc w:val="center"/>
        </w:trPr>
        <w:tc>
          <w:tcPr>
            <w:tcW w:w="6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народного искусства, альбомы с рисунками и фотографиями произведений декоративно-прикладного искусства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декоративно-оформительского искусства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(книжная, станковая, прикладная, плакат)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живописи (репродукции)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разных видов скульптуры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 различных сооружений и различных видов архитектуры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основных цветов и их тонов, контрастная гамма цветов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Заготовки для рисования, вырезанные по разной форме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тонкая и плотная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Акварельные краски, кисточки, палитра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Глина, салфетки из ткани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Фартуки и нарукавники для детей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 для демонстрации рисунков детей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Емкости для промывания ворса кистей от краски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Готовые бумажные, картонные, тканевые формы для выкладывания и наклеивания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Щетинные кисти и баночки для клея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Печатки, губки, ватные тампоны для нанесения узоров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Клеенки для аппликации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для раскрашивания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клей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Фоны разного цвета, размера и формы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Вата для смачивания бумаги перед работой акварелью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уборки рабочего места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Скалка для раскатывания глины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Силуэты дымковских игрушек, птиц и животных по мотивам народных изделий, вырезанные из белой бумаги, шаблоны разделочных досок, образцы узоров на полосе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Бросовый материал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-41910</wp:posOffset>
                      </wp:positionV>
                      <wp:extent cx="4324350" cy="9525"/>
                      <wp:effectExtent l="0" t="0" r="19050" b="28575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3243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 cmpd="sng" algn="ctr">
                                <a:solidFill>
                                  <a:srgbClr val="A53010">
                                    <a:shade val="9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2300B4A5" id="Прямая соединительная линия 4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-3.3pt" to="333.1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" strokecolor="#9d2d0f">
                      <v:stroke endcap="round"/>
                      <o:lock v:ext="edit" shapetype="f"/>
                    </v:line>
                  </w:pict>
                </mc:Fallback>
              </mc:AlternateConten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Поздравительные открытки с простым изображением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Обрезки цветной бумаги, ткани, вырезки из журналов для создания коллажей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краски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9382" cy="2050805"/>
            <wp:effectExtent l="0" t="635" r="7620" b="7620"/>
            <wp:docPr id="5" name="Рисунок 5" descr="DSC0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35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77477" cy="20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E39" w:rsidRPr="0095558A" w:rsidRDefault="00756E3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ЦЕНТР ТРУДА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6"/>
      </w:tblGrid>
      <w:tr w:rsidR="00D52237" w:rsidRPr="0095558A" w:rsidTr="00D52237">
        <w:trPr>
          <w:jc w:val="center"/>
        </w:trPr>
        <w:tc>
          <w:tcPr>
            <w:tcW w:w="6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2237" w:rsidRPr="0095558A" w:rsidRDefault="00D52237" w:rsidP="0095558A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нИнвентарь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ухода за комнатными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ррастениями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тряпочки, палочки для рыхления,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ллейки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салфетки для протирания пыли, кисточки, </w:t>
            </w:r>
          </w:p>
        </w:tc>
      </w:tr>
      <w:tr w:rsidR="00D52237" w:rsidRPr="0095558A" w:rsidTr="00D52237">
        <w:trPr>
          <w:jc w:val="center"/>
        </w:trPr>
        <w:tc>
          <w:tcPr>
            <w:tcW w:w="6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Веник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совок 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796" cy="1941068"/>
            <wp:effectExtent l="0" t="1587" r="4127" b="4128"/>
            <wp:docPr id="4" name="Рисунок 4" descr="DSC0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35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825" cy="1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«МЫ ИГРАЕМ»</w:t>
      </w: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«Салон красоты»: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  1. Накидки пелерины для кукол и детей;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 2. Набор парикмахера;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3. Журналы причёсок.</w:t>
      </w: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1121709</wp:posOffset>
            </wp:positionH>
            <wp:positionV relativeFrom="paragraph">
              <wp:posOffset>169659</wp:posOffset>
            </wp:positionV>
            <wp:extent cx="2891586" cy="2156007"/>
            <wp:effectExtent l="5715" t="0" r="0" b="0"/>
            <wp:wrapNone/>
            <wp:docPr id="3" name="Рисунок 3" descr="DSC0357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3571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586" cy="2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«Магазин»:</w:t>
      </w:r>
    </w:p>
    <w:p w:rsidR="00D52237" w:rsidRPr="0095558A" w:rsidRDefault="00D52237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1. Касса, весы, калькулятор, счёты;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2. Кондитерские изделия;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3. Хлебобулочные изделия;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4. Изделия бытовой химии;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5. Корзины;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6. Предметы-заместители;</w:t>
      </w:r>
    </w:p>
    <w:p w:rsidR="00D52237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5558A">
        <w:rPr>
          <w:rFonts w:ascii="Times New Roman" w:eastAsia="Times New Roman" w:hAnsi="Times New Roman" w:cs="Times New Roman"/>
          <w:sz w:val="24"/>
          <w:szCs w:val="24"/>
        </w:rPr>
        <w:t>7.Овощи,фрукты</w:t>
      </w:r>
      <w:proofErr w:type="gramEnd"/>
      <w:r w:rsidRPr="009555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559" w:rsidRDefault="00F34559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1417992</wp:posOffset>
            </wp:positionH>
            <wp:positionV relativeFrom="paragraph">
              <wp:posOffset>136489</wp:posOffset>
            </wp:positionV>
            <wp:extent cx="3290907" cy="1869488"/>
            <wp:effectExtent l="0" t="0" r="5080" b="0"/>
            <wp:wrapNone/>
            <wp:docPr id="2" name="Рисунок 2" descr="DSC0357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3575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36" cy="18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59" w:rsidRPr="0095558A" w:rsidRDefault="00F34559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F34559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«Больница»: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1. Набор доктора;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2. Ростомер;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3. Кукла «Доктор»;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lastRenderedPageBreak/>
        <w:t>4.Телефон;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5.Баночки.</w:t>
      </w:r>
    </w:p>
    <w:p w:rsidR="00D52237" w:rsidRPr="0095558A" w:rsidRDefault="00D52237" w:rsidP="0095558A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030" cy="1506485"/>
            <wp:effectExtent l="2223" t="0" r="0" b="0"/>
            <wp:docPr id="1" name="Рисунок 1" descr="DSC0357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573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109" cy="15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ABE" w:rsidRDefault="00117ABE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E39" w:rsidRPr="0095558A" w:rsidRDefault="00756E39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A64F8F" wp14:editId="1447286C">
                <wp:simplePos x="0" y="0"/>
                <wp:positionH relativeFrom="margin">
                  <wp:align>left</wp:align>
                </wp:positionH>
                <wp:positionV relativeFrom="paragraph">
                  <wp:posOffset>4593590</wp:posOffset>
                </wp:positionV>
                <wp:extent cx="6848475" cy="9525"/>
                <wp:effectExtent l="0" t="0" r="28575" b="2857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48475" cy="9525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3010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8876E27" id="Прямая соединительная линия 3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361.7pt" to="539.25pt,3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" strokecolor="#9d2d0f">
                <v:stroke endcap="round"/>
                <o:lock v:ext="edit" shapetype="f"/>
                <w10:wrap anchorx="margin"/>
              </v:line>
            </w:pict>
          </mc:Fallback>
        </mc:AlternateContent>
      </w:r>
      <w:r w:rsidRPr="0095558A">
        <w:rPr>
          <w:rFonts w:ascii="Times New Roman" w:eastAsia="Times New Roman" w:hAnsi="Times New Roman" w:cs="Times New Roman"/>
          <w:sz w:val="24"/>
          <w:szCs w:val="24"/>
        </w:rPr>
        <w:t>Перечень методической и справочной литературы</w:t>
      </w:r>
    </w:p>
    <w:p w:rsidR="00F34559" w:rsidRPr="0095558A" w:rsidRDefault="00F34559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Overlap w:val="never"/>
        <w:tblW w:w="10349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4297"/>
        <w:gridCol w:w="3216"/>
        <w:gridCol w:w="1276"/>
        <w:gridCol w:w="992"/>
      </w:tblGrid>
      <w:tr w:rsidR="00F34559" w:rsidRPr="0095558A" w:rsidTr="00F34559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Кол - во</w:t>
            </w:r>
          </w:p>
        </w:tc>
      </w:tr>
      <w:tr w:rsidR="00F34559" w:rsidRPr="0095558A" w:rsidTr="00117ABE">
        <w:trPr>
          <w:trHeight w:val="11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 (планирование, проектирование содержания, методические рекомендации)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11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 в детском саду»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воспитателя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ежедневное планирование)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программе « от рождения до школы» под редакцией Н.Е Вераксы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«Конструирование из строительного материала»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Коммуникация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11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4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«Формирование элементарных математических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 »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Конспекты комплексно-тематических занятий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Голицина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5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«Сборник подвижных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игр »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Я. Степаненкова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10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«Интеграция в воспитательно-образовательной работе детского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сада »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 Комарова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«Трудовое воспитание в детском саду».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познавательных способностей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 »</w:t>
            </w:r>
            <w:proofErr w:type="gramEnd"/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.Е. Крашенинников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дошкольников с правилами дорожного движения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Ф.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«Проектная деятельность дошкольников»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Н.Е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«Индивидуальная психологическая диагностика дошкольника»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«Познавательно – исследовательская деятельность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 »</w:t>
            </w:r>
            <w:proofErr w:type="gramEnd"/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Н.Е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В.Н. Косарева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«Окружающий мир»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Костюченко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 Развитие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социальных навыков»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Меремьянина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дидактических игр по ознакомлению с окружающим миром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«Познавательно-исследовательские занятия с детьми5-7 лет на экологической тропе»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Маршакова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«Изобразительная и конструктивно-модельная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деятельность»  </w:t>
            </w:r>
            <w:proofErr w:type="gramEnd"/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«Календарные мероприятия в ДОУ»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Вакуленко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«Познание предметного мира»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Павлова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«Социально-эмоциональное развитие»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Пашкевич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Воспитательская система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 Маленькие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россияне»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Оверчук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освоения образовательной области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 Безопасность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.Н .Сташкова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117ABE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2237" w:rsidRPr="00117ABE" w:rsidRDefault="00D52237" w:rsidP="00117ABE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детьми 5-7 лет образовательной области              </w:t>
            </w: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Коммуникация»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Модина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GoBack"/>
      <w:bookmarkEnd w:id="2"/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Default="00D52237" w:rsidP="00955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59" w:rsidRPr="0095558A" w:rsidRDefault="00F34559" w:rsidP="00955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34559" w:rsidRPr="0095558A" w:rsidSect="00C8197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3413"/>
    <w:multiLevelType w:val="multilevel"/>
    <w:tmpl w:val="DFA8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B55FCB"/>
    <w:multiLevelType w:val="hybridMultilevel"/>
    <w:tmpl w:val="E0E8A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A53FA"/>
    <w:multiLevelType w:val="hybridMultilevel"/>
    <w:tmpl w:val="B336A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D612DF"/>
    <w:multiLevelType w:val="multilevel"/>
    <w:tmpl w:val="6EBE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A2833EA"/>
    <w:multiLevelType w:val="multilevel"/>
    <w:tmpl w:val="BDA0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DA9"/>
    <w:rsid w:val="00040F75"/>
    <w:rsid w:val="00112EA6"/>
    <w:rsid w:val="00117ABE"/>
    <w:rsid w:val="00287111"/>
    <w:rsid w:val="0034548F"/>
    <w:rsid w:val="00393641"/>
    <w:rsid w:val="003F67B2"/>
    <w:rsid w:val="00510DA9"/>
    <w:rsid w:val="00756E39"/>
    <w:rsid w:val="008A4AFE"/>
    <w:rsid w:val="0095558A"/>
    <w:rsid w:val="009F3F66"/>
    <w:rsid w:val="00A227A1"/>
    <w:rsid w:val="00A42F34"/>
    <w:rsid w:val="00AE3B3B"/>
    <w:rsid w:val="00B04E93"/>
    <w:rsid w:val="00C8197A"/>
    <w:rsid w:val="00C94AF7"/>
    <w:rsid w:val="00D27D6B"/>
    <w:rsid w:val="00D52237"/>
    <w:rsid w:val="00DC77DD"/>
    <w:rsid w:val="00E60CEE"/>
    <w:rsid w:val="00EB72F5"/>
    <w:rsid w:val="00F23794"/>
    <w:rsid w:val="00F34559"/>
    <w:rsid w:val="00FD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2D02E-B6EF-4FDF-921E-DF8A75C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97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D522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rmal (Web)"/>
    <w:basedOn w:val="a"/>
    <w:uiPriority w:val="99"/>
    <w:semiHidden/>
    <w:unhideWhenUsed/>
    <w:rsid w:val="00F2379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7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11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1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0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5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4931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98C13-61CC-47D7-9E03-9DC67552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AMustafaeva</dc:creator>
  <cp:keywords/>
  <dc:description/>
  <cp:lastModifiedBy>220</cp:lastModifiedBy>
  <cp:revision>4</cp:revision>
  <cp:lastPrinted>2023-09-22T03:43:00Z</cp:lastPrinted>
  <dcterms:created xsi:type="dcterms:W3CDTF">2023-09-22T03:48:00Z</dcterms:created>
  <dcterms:modified xsi:type="dcterms:W3CDTF">2024-02-05T17:20:00Z</dcterms:modified>
</cp:coreProperties>
</file>