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C53" w:rsidRPr="00D71C53" w:rsidRDefault="009968F7" w:rsidP="00E72318">
      <w:pPr>
        <w:spacing w:before="150"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D71C5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Консультация для родителей</w:t>
      </w:r>
    </w:p>
    <w:p w:rsidR="009968F7" w:rsidRPr="009968F7" w:rsidRDefault="009968F7" w:rsidP="009968F7">
      <w:pPr>
        <w:spacing w:before="150"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  <w:r w:rsidRPr="009968F7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>«Математика в повседневной жизни ребенка»</w:t>
      </w:r>
    </w:p>
    <w:p w:rsidR="009968F7" w:rsidRPr="009968F7" w:rsidRDefault="009968F7" w:rsidP="009968F7">
      <w:pPr>
        <w:spacing w:after="0" w:line="240" w:lineRule="auto"/>
        <w:ind w:right="141"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-206320</wp:posOffset>
            </wp:positionH>
            <wp:positionV relativeFrom="paragraph">
              <wp:posOffset>115957</wp:posOffset>
            </wp:positionV>
            <wp:extent cx="2950845" cy="1918252"/>
            <wp:effectExtent l="19050" t="0" r="1905" b="0"/>
            <wp:wrapSquare wrapText="bothSides"/>
            <wp:docPr id="2" name="Рисунок 1" descr="D:\Обмен\school-transit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мен\school-transition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91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68F7" w:rsidRPr="009968F7" w:rsidRDefault="009968F7" w:rsidP="009968F7">
      <w:pPr>
        <w:spacing w:after="0" w:line="240" w:lineRule="auto"/>
        <w:ind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bookmarkStart w:id="0" w:name="_GoBack"/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Математика в повседневной жизни ребенка</w:t>
      </w:r>
    </w:p>
    <w:p w:rsidR="009968F7" w:rsidRPr="009968F7" w:rsidRDefault="009968F7" w:rsidP="009968F7">
      <w:pPr>
        <w:spacing w:after="0" w:line="240" w:lineRule="auto"/>
        <w:ind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Обучению дошкольников началам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математики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должно отводиться важное место. Это вызвано целым рядом причин </w:t>
      </w:r>
      <w:r w:rsidRPr="009968F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(особенно в наше время)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началом школьного обучения, обилием информации, получаемой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ребенком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повышением внимания к компьютеризации уже с дошкольного возраста, стремлением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 связи с этим как можно раньше научить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ребенка узнавать цифры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считать, решать задачи. </w:t>
      </w:r>
      <w:bookmarkEnd w:id="0"/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Взрослые зачастую спешат дать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ребенку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набор готовых знаний, суждений, который он впитывает как губка, например, научить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ребенка считать до 100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до 1000 и. т. д, не овладев полным знанием в пределах 10. Однако всегда ли это дает ожидаемый результат? Скажем, надо ли заставлять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ребенка заниматься математикой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если ему скучно?</w:t>
      </w:r>
    </w:p>
    <w:p w:rsidR="009968F7" w:rsidRPr="009968F7" w:rsidRDefault="009968F7" w:rsidP="009968F7">
      <w:pPr>
        <w:spacing w:after="0" w:line="240" w:lineRule="auto"/>
        <w:ind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Основное усилие и педагогов и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должно быть направлено на то, чтобы воспитать у дошкольника потребность испытывать интерес к самому процессу познания, к преодолению трудностей, к самостоятельному поиску решений. Важно воспитать и привить интерес к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математике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9968F7" w:rsidRPr="009968F7" w:rsidRDefault="009968F7" w:rsidP="009968F7">
      <w:pPr>
        <w:spacing w:after="0" w:line="240" w:lineRule="auto"/>
        <w:ind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Знакомство с величиной, формой, пространственными ориентирами начинается у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ребенка очень рано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уже с младенческого возраста. Он на каждом шагу сталкивается с тем, что нужно учитывать величину и форму предметов, правильно ориентироваться в пространстве, тогда как долго может не испытывать, например, потребности в счете. Поэтому первостепенное значение имеют те знания, к усвоению которых </w:t>
      </w:r>
      <w:proofErr w:type="spellStart"/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ребенок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наиболее</w:t>
      </w:r>
      <w:proofErr w:type="spellEnd"/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предрасположен.</w:t>
      </w:r>
    </w:p>
    <w:p w:rsidR="009968F7" w:rsidRPr="009968F7" w:rsidRDefault="009968F7" w:rsidP="009968F7">
      <w:pPr>
        <w:spacing w:after="0" w:line="240" w:lineRule="auto"/>
        <w:ind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Вместе с тем принципиально важно, чтобы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математика вошла в жизнь детей не как теория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а как знакомство с интересным новым явлением окружающего мира. Не допустить </w:t>
      </w:r>
      <w:proofErr w:type="spellStart"/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вербализма</w:t>
      </w:r>
      <w:proofErr w:type="spellEnd"/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формальности, знаний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ребенка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Весь процесс обучения должен быть настроен на как можно более раннее возникновение </w:t>
      </w:r>
      <w:r w:rsidRPr="009968F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«почему?»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Это возникновение интереса к процессу, к причине, первые </w:t>
      </w:r>
      <w:r w:rsidRPr="009968F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«открытия»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горящие глаза, и желание узнать </w:t>
      </w:r>
      <w:r w:rsidRPr="009968F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«еще и еще»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Здесь закладывается мотивационная база дальнейшего развития личности, формируется познавательный интерес, желание узнать что-то новое.</w:t>
      </w:r>
    </w:p>
    <w:p w:rsidR="009968F7" w:rsidRPr="009968F7" w:rsidRDefault="009968F7" w:rsidP="009968F7">
      <w:pPr>
        <w:spacing w:after="0" w:line="240" w:lineRule="auto"/>
        <w:ind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Черпать свои знания по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математике ребенок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должен не только с занятий по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математике в детском саду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но и из своей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повседневной жизни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из наблюдений за явлениями окружающего его мира. Здесь на первое место выходите вы,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 ребенка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Здесь ваша помощь неоценима, помощь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которые желают внести свою лепту в дело развития и воспитания собственного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ребенка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Совместный поиск решения проблем, помогает организовать обучение детей и взрослых, которое не только способствует лучшему усвоению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математики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но и обогащает духовный мир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ребенка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устанавливает связи между старшими и младшими, необходимые им в дальнейшем для решения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жизненных проблем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9968F7" w:rsidRPr="009968F7" w:rsidRDefault="009968F7" w:rsidP="009968F7">
      <w:pPr>
        <w:spacing w:after="0" w:line="240" w:lineRule="auto"/>
        <w:ind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Мамам и папам, бабушкам и дедушкам хочу напомнить, что принудительное обучение бесполезно и даже вредно. Выполнение заданий должно начинаться с 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предложения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9968F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«Поиграем?»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9968F7" w:rsidRPr="009968F7" w:rsidRDefault="009968F7" w:rsidP="009968F7">
      <w:pPr>
        <w:spacing w:after="0" w:line="240" w:lineRule="auto"/>
        <w:ind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Обсуждение заданий следует начинать тогда, когда малыш не очень возбужден и не занят каким либо интересным 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делом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ведь ему предлагают поиграть, а игра - дело добровольное!</w:t>
      </w:r>
    </w:p>
    <w:p w:rsidR="009968F7" w:rsidRPr="009968F7" w:rsidRDefault="009968F7" w:rsidP="009968F7">
      <w:pPr>
        <w:spacing w:after="0" w:line="240" w:lineRule="auto"/>
        <w:ind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Пожертвуйте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ребенку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немного своего времени по дороге в детский сад или домой, на кухне, на прогулке и даже в магазине, когда одеваетесь на прогулку и. т. д, ведь в программе по ФЭМП для детских садов выделены основные темы </w:t>
      </w:r>
      <w:r w:rsidRPr="009968F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«Количество и счет»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9968F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«Величина»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9968F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«Форма»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9968F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«Ориентировка в пространстве и времени»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Согласитесь, всем этим понятиям вы можете уделить внимание и в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повседневной жизни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9968F7" w:rsidRPr="009968F7" w:rsidRDefault="009968F7" w:rsidP="009968F7">
      <w:pPr>
        <w:spacing w:after="0" w:line="240" w:lineRule="auto"/>
        <w:ind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Обращайте внимание детей на форму различных предметов в окружающем мире, их количество. Например, тарелки круглые, скатерть квадратная, часы круглые. Для 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старших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спросите, какую фигуру по форме напоминает тот или иной предмет. Выбери предмет похожий по форме на ту или иную фигуру. Спросите чего у них по 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два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две руки, две ноги, два уха, два глаза, две ступни, два локтя, пусть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ребенок покажет их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И чего по одному.</w:t>
      </w:r>
    </w:p>
    <w:p w:rsidR="009968F7" w:rsidRPr="009968F7" w:rsidRDefault="009968F7" w:rsidP="009968F7">
      <w:pPr>
        <w:spacing w:after="0" w:line="240" w:lineRule="auto"/>
        <w:ind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Поставьте чашки, спросите, сколько нужно поставить тарелок, положить ложек, вилок, если будут обедать 3 или 4 человека. С какой стороны должна лежать ложка, вилка. Принесли домой фрукты, яблоки и груши. Спросите, чего больше? Что для этого нужно сделать. Напоминаем, что это можно сделать без счета, путем </w:t>
      </w:r>
      <w:proofErr w:type="gramStart"/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 парного сопоставления</w:t>
      </w:r>
      <w:proofErr w:type="gramEnd"/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Если пересчитать, то можно сравнить числа </w:t>
      </w:r>
      <w:r w:rsidRPr="009968F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(груш больше, их 5, а яблок меньше, их 4.)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Варите суп, спросите, какое количество овощей пошло, какой они формы, величины. Построил ваш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ребенок 2 башенки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домики, спросите какой выше, ниже.</w:t>
      </w:r>
    </w:p>
    <w:p w:rsidR="009968F7" w:rsidRPr="009968F7" w:rsidRDefault="009968F7" w:rsidP="009968F7">
      <w:pPr>
        <w:spacing w:after="0" w:line="240" w:lineRule="auto"/>
        <w:ind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 дороге в детский сад или домой рассматривайте деревья </w:t>
      </w:r>
      <w:r w:rsidRPr="009968F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(выше-ниже, толще-тоньше)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Рисует ваш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ребенок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Спросите его о длине карандашей, сравните их по длине, чтоб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ребенок в жизни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 быту употреблял такие слова как длинный-короткий, широкий - узкий (шарфики, полотенца, например, высокий-низкий </w:t>
      </w:r>
      <w:r w:rsidRPr="009968F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(шкаф, стол, стул, диван)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 толще-тоньше </w:t>
      </w:r>
      <w:r w:rsidRPr="009968F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(колбаса, сосиска, палка)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Используйте игрушки разной величины (матрешки, куклы, машины, различной длины и толщины палочки, карандаши, куски веревок, ниток, полоски бумаги, ленточки. Важно чтобы эти слова были в лексиконе у детей, а то все больше, до школы, употребляют большой-маленький.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Ребенок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должен к школе пользоваться правильными словами для сравнения по величине.</w:t>
      </w:r>
    </w:p>
    <w:p w:rsidR="009968F7" w:rsidRPr="009968F7" w:rsidRDefault="009968F7" w:rsidP="009968F7">
      <w:pPr>
        <w:spacing w:before="225" w:after="225" w:line="240" w:lineRule="auto"/>
        <w:ind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 время чтения книг обращайте внимание детей на характерные особенности животных (у зайца - длинные уши, короткий хвост; у коровы - четыре ноги, у козы рога меньше, чем у оленя). Сравнивайте все вокруг по величине.</w:t>
      </w:r>
    </w:p>
    <w:p w:rsidR="009968F7" w:rsidRPr="009968F7" w:rsidRDefault="009968F7" w:rsidP="009968F7">
      <w:pPr>
        <w:spacing w:after="0" w:line="240" w:lineRule="auto"/>
        <w:ind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 знакомятся с цифрами. Обращайте внимание на цифры, которые окружают нас в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повседневной жизни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 различных ситуациях, например на циферблате, в календаре, в рекламной газете, на телефонном аппарате, страница в книге, номер вашего дома, квартиры, номер машины.</w:t>
      </w:r>
    </w:p>
    <w:p w:rsidR="009968F7" w:rsidRPr="009968F7" w:rsidRDefault="009968F7" w:rsidP="009968F7">
      <w:pPr>
        <w:spacing w:after="0" w:line="240" w:lineRule="auto"/>
        <w:ind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Предложите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ребенку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вместе с вами рассмотреть цифры на телефоне, назвать их сначала в прямом, а потом в обратном порядке, сказать номер своего телефона; 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поинтересоваться, есть ли в номере одинаковые цифры. Попросите отсчитать столько предметов (любых, сколько показывает цифра, или покажи ту цифру, сколько предметов </w:t>
      </w:r>
      <w:r w:rsidRPr="009968F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(сколько у тебя пуговиц на кофточке)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9968F7" w:rsidRPr="009968F7" w:rsidRDefault="009968F7" w:rsidP="009968F7">
      <w:pPr>
        <w:spacing w:after="0" w:line="240" w:lineRule="auto"/>
        <w:ind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Приобретите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ребенку игру с цифрами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любую, например </w:t>
      </w:r>
      <w:r w:rsidRPr="009968F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«Пятнашки»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Предложите разложить цифры по порядку, как идут числа при счете.</w:t>
      </w:r>
    </w:p>
    <w:p w:rsidR="009968F7" w:rsidRPr="009968F7" w:rsidRDefault="009968F7" w:rsidP="009968F7">
      <w:pPr>
        <w:spacing w:after="0" w:line="240" w:lineRule="auto"/>
        <w:ind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Поиграйте в игру </w:t>
      </w:r>
      <w:r w:rsidRPr="009968F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 больше найдет цифр в окружении?»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вы или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ребенок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Предложите поиграть в игру </w:t>
      </w:r>
      <w:r w:rsidRPr="009968F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«Какое число пропущено?»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Ребенок закрывает глаза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а вы в этот момент убираете одну из карточек с цифрой, соединив так, чтоб получился непрерывный ряд.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Ребенок должен сказать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какой карточки нет, и где она стояла.</w:t>
      </w:r>
    </w:p>
    <w:p w:rsidR="009968F7" w:rsidRPr="009968F7" w:rsidRDefault="009968F7" w:rsidP="009968F7">
      <w:pPr>
        <w:spacing w:after="0" w:line="240" w:lineRule="auto"/>
        <w:ind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 учатся не только считать, но и ориентироваться в пространстве и времени. Обращайте на это внимание в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повседневной жизни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Спрашивайте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ребенка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что находится слева, справа от него, впереди-сзади. Обращайте внимание на то, когда происходит те или иные события, используя 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вчера, сегодня, завтра </w:t>
      </w:r>
      <w:r w:rsidRPr="009968F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(что было сегодня, что было вчера и что будет завтра)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Называйте день недели,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 Поиграйте в игру </w:t>
      </w:r>
      <w:r w:rsidRPr="009968F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«Найди игрушку»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Спрячьте игрушку, </w:t>
      </w:r>
      <w:r w:rsidRPr="009968F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«Раз, два, три - ищи!»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- говорит взрослый.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Ребенок ищет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найдя, он говорит, где она находилась, используя слова </w:t>
      </w:r>
      <w:r w:rsidRPr="009968F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«на»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9968F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«за»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9968F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«между»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9968F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«в»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9968F7" w:rsidRPr="009968F7" w:rsidRDefault="009968F7" w:rsidP="009968F7">
      <w:pPr>
        <w:spacing w:after="0" w:line="240" w:lineRule="auto"/>
        <w:ind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Обратите внимание детей на часы в вашем доме, особенно на те, что установлены в электроприборах, например в телевизоре, магнитофоне, стиральной машине. Объясните, для чего они. Обращайте внимание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ребенка на то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сколько минут он убирает постель, одевается, спросите, что можно сделать за 3 или 5 минут.</w:t>
      </w:r>
    </w:p>
    <w:p w:rsidR="009968F7" w:rsidRPr="009968F7" w:rsidRDefault="009968F7" w:rsidP="009968F7">
      <w:pPr>
        <w:spacing w:after="0" w:line="240" w:lineRule="auto"/>
        <w:ind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Познакомьте детей с деньгами, монетками. Чтоб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ребенок знал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сколько рублей содержится в той или иной монете, цифра на монете обозначает количество рублей, что количество монет не соответствует количеству рублей </w:t>
      </w:r>
      <w:r w:rsidRPr="009968F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(денег)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9968F7" w:rsidRPr="009968F7" w:rsidRDefault="009968F7" w:rsidP="009968F7">
      <w:pPr>
        <w:spacing w:after="0" w:line="240" w:lineRule="auto"/>
        <w:ind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непосредственной обстановке, на кухне, вы можете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ребенка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познакомить с объемом (вместимостью сосудов, сравнив по вместимости разные кастрюли и чашки.</w:t>
      </w:r>
    </w:p>
    <w:p w:rsidR="009968F7" w:rsidRPr="009968F7" w:rsidRDefault="009968F7" w:rsidP="009968F7">
      <w:pPr>
        <w:spacing w:after="0" w:line="240" w:lineRule="auto"/>
        <w:ind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Так, в непосредственной обстановке, жертвуя небольшим количеством времени, вы можете приобщить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ребенка ко многим математическим понятиям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способствовать их лучшему усвоению, поддерживая и развивая интерес к </w:t>
      </w:r>
      <w:r w:rsidRPr="009968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математике</w:t>
      </w:r>
      <w:r w:rsidRPr="009968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9968F7" w:rsidRPr="00D71C53" w:rsidRDefault="009968F7" w:rsidP="009968F7">
      <w:pPr>
        <w:shd w:val="clear" w:color="auto" w:fill="FFFFFF"/>
        <w:spacing w:line="240" w:lineRule="auto"/>
        <w:ind w:right="14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8F7">
        <w:rPr>
          <w:rFonts w:ascii="Times New Roman" w:eastAsia="Times New Roman" w:hAnsi="Times New Roman" w:cs="Times New Roman"/>
          <w:color w:val="83A629"/>
          <w:sz w:val="35"/>
          <w:szCs w:val="35"/>
          <w:bdr w:val="none" w:sz="0" w:space="0" w:color="auto" w:frame="1"/>
          <w:lang w:eastAsia="ru-RU"/>
        </w:rPr>
        <w:t xml:space="preserve"> </w:t>
      </w:r>
      <w:r w:rsidR="00D71C53" w:rsidRPr="00D71C53">
        <w:rPr>
          <w:rFonts w:ascii="Times New Roman" w:eastAsia="Times New Roman" w:hAnsi="Times New Roman" w:cs="Times New Roman"/>
          <w:color w:val="83A629"/>
          <w:sz w:val="28"/>
          <w:szCs w:val="28"/>
          <w:bdr w:val="none" w:sz="0" w:space="0" w:color="auto" w:frame="1"/>
          <w:lang w:eastAsia="ru-RU"/>
        </w:rPr>
        <w:t>Интернет ресурсы (сайт «</w:t>
      </w:r>
      <w:proofErr w:type="spellStart"/>
      <w:r w:rsidR="00D71C53" w:rsidRPr="00D71C53">
        <w:rPr>
          <w:rFonts w:ascii="Times New Roman" w:eastAsia="Times New Roman" w:hAnsi="Times New Roman" w:cs="Times New Roman"/>
          <w:color w:val="83A629"/>
          <w:sz w:val="28"/>
          <w:szCs w:val="28"/>
          <w:bdr w:val="none" w:sz="0" w:space="0" w:color="auto" w:frame="1"/>
          <w:lang w:eastAsia="ru-RU"/>
        </w:rPr>
        <w:t>дошколенок.ру</w:t>
      </w:r>
      <w:proofErr w:type="spellEnd"/>
      <w:r w:rsidR="00D71C53" w:rsidRPr="00D71C53">
        <w:rPr>
          <w:rFonts w:ascii="Times New Roman" w:eastAsia="Times New Roman" w:hAnsi="Times New Roman" w:cs="Times New Roman"/>
          <w:color w:val="83A629"/>
          <w:sz w:val="28"/>
          <w:szCs w:val="28"/>
          <w:bdr w:val="none" w:sz="0" w:space="0" w:color="auto" w:frame="1"/>
          <w:lang w:eastAsia="ru-RU"/>
        </w:rPr>
        <w:t>»)</w:t>
      </w:r>
    </w:p>
    <w:p w:rsidR="00EF707E" w:rsidRPr="009968F7" w:rsidRDefault="00EF707E" w:rsidP="009968F7">
      <w:pPr>
        <w:ind w:right="141"/>
        <w:rPr>
          <w:rFonts w:ascii="Times New Roman" w:hAnsi="Times New Roman" w:cs="Times New Roman"/>
        </w:rPr>
      </w:pPr>
    </w:p>
    <w:sectPr w:rsidR="00EF707E" w:rsidRPr="009968F7" w:rsidSect="009968F7">
      <w:pgSz w:w="11906" w:h="16838"/>
      <w:pgMar w:top="1134" w:right="850" w:bottom="1134" w:left="1701" w:header="708" w:footer="708" w:gutter="0"/>
      <w:pgBorders w:offsetFrom="page">
        <w:top w:val="pencils" w:sz="24" w:space="24" w:color="auto"/>
        <w:left w:val="pencils" w:sz="24" w:space="24" w:color="auto"/>
        <w:bottom w:val="pencils" w:sz="24" w:space="24" w:color="auto"/>
        <w:right w:val="pencil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F7"/>
    <w:rsid w:val="009968F7"/>
    <w:rsid w:val="00D71C53"/>
    <w:rsid w:val="00E72318"/>
    <w:rsid w:val="00E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3C2B3-E0CE-4E95-AA0C-E3FA4FB7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2021-10-16T16:07:00Z</dcterms:created>
  <dcterms:modified xsi:type="dcterms:W3CDTF">2021-10-16T16:30:00Z</dcterms:modified>
</cp:coreProperties>
</file>