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C1AAE" w14:textId="77777777" w:rsidR="00994EA4" w:rsidRPr="00994EA4" w:rsidRDefault="00994EA4" w:rsidP="00E60836">
      <w:pPr>
        <w:jc w:val="center"/>
        <w:rPr>
          <w:rFonts w:ascii="Times New Roman" w:hAnsi="Times New Roman" w:cs="Times New Roman"/>
          <w:b/>
          <w:sz w:val="36"/>
          <w:szCs w:val="36"/>
        </w:rPr>
      </w:pPr>
      <w:r>
        <w:rPr>
          <w:rFonts w:ascii="Times New Roman" w:hAnsi="Times New Roman" w:cs="Times New Roman"/>
          <w:b/>
          <w:sz w:val="36"/>
          <w:szCs w:val="36"/>
        </w:rPr>
        <w:t>Консультация д</w:t>
      </w:r>
      <w:r w:rsidRPr="00994EA4">
        <w:rPr>
          <w:rFonts w:ascii="Times New Roman" w:hAnsi="Times New Roman" w:cs="Times New Roman"/>
          <w:b/>
          <w:sz w:val="36"/>
          <w:szCs w:val="36"/>
        </w:rPr>
        <w:t>ля родителей</w:t>
      </w:r>
    </w:p>
    <w:p w14:paraId="0F583DEF" w14:textId="77777777" w:rsidR="00994EA4" w:rsidRPr="00994EA4" w:rsidRDefault="00994EA4" w:rsidP="00E60836">
      <w:pPr>
        <w:jc w:val="center"/>
        <w:rPr>
          <w:rFonts w:ascii="Times New Roman" w:hAnsi="Times New Roman" w:cs="Times New Roman"/>
          <w:b/>
          <w:sz w:val="28"/>
          <w:szCs w:val="28"/>
        </w:rPr>
      </w:pPr>
      <w:r w:rsidRPr="00994EA4">
        <w:rPr>
          <w:rFonts w:ascii="Times New Roman" w:hAnsi="Times New Roman" w:cs="Times New Roman"/>
          <w:b/>
          <w:sz w:val="28"/>
          <w:szCs w:val="28"/>
        </w:rPr>
        <w:t>НАРОДНАЯ ИГРУШКА В ЖИЗНИ СОВРЕМЕННОГО РЕБЕНКА</w:t>
      </w:r>
    </w:p>
    <w:p w14:paraId="474CC08E" w14:textId="77777777" w:rsidR="00994EA4" w:rsidRPr="00994EA4" w:rsidRDefault="00994EA4" w:rsidP="00E60836">
      <w:pPr>
        <w:jc w:val="both"/>
        <w:rPr>
          <w:rFonts w:ascii="Times New Roman" w:hAnsi="Times New Roman" w:cs="Times New Roman"/>
          <w:sz w:val="28"/>
          <w:szCs w:val="28"/>
        </w:rPr>
      </w:pPr>
      <w:r w:rsidRPr="00994EA4">
        <w:rPr>
          <w:rFonts w:ascii="Times New Roman" w:hAnsi="Times New Roman" w:cs="Times New Roman"/>
          <w:sz w:val="28"/>
          <w:szCs w:val="28"/>
        </w:rPr>
        <w:t>В чем же особая притягательность народной игрушки, почему она всегда вызывает в душе очень теплый прилив?</w:t>
      </w:r>
    </w:p>
    <w:p w14:paraId="64244A37" w14:textId="6E9F9C20" w:rsidR="00994EA4" w:rsidRPr="00994EA4" w:rsidRDefault="00E60836" w:rsidP="00E60836">
      <w:pPr>
        <w:jc w:val="both"/>
        <w:rPr>
          <w:rFonts w:ascii="Times New Roman" w:hAnsi="Times New Roman" w:cs="Times New Roman"/>
          <w:sz w:val="28"/>
          <w:szCs w:val="28"/>
        </w:rPr>
      </w:pPr>
      <w:r>
        <w:rPr>
          <w:rFonts w:ascii="Times New Roman" w:hAnsi="Times New Roman" w:cs="Times New Roman"/>
          <w:sz w:val="28"/>
          <w:szCs w:val="28"/>
        </w:rPr>
        <w:t>И</w:t>
      </w:r>
      <w:r w:rsidR="00994EA4" w:rsidRPr="00994EA4">
        <w:rPr>
          <w:rFonts w:ascii="Times New Roman" w:hAnsi="Times New Roman" w:cs="Times New Roman"/>
          <w:sz w:val="28"/>
          <w:szCs w:val="28"/>
        </w:rPr>
        <w:t>грушка – не просто развлечение, средство физического развития и обучения, игрушка – это культурный объект. По игрушкам можно судить о состоянии культуры общества. С помощью игрушек решаются задачи духовного воспитания, социальной адаптации, происходит включение в традиционную культуру общества с принятыми в нем ценностями, представлениями о правде, красоте, пользе, нравственных идеалах и этических нормах. С помощью игрушки ребенку передается сама суть человеческих отношений и сложное мироустройство.</w:t>
      </w:r>
    </w:p>
    <w:p w14:paraId="349EFC1E" w14:textId="395ECE53" w:rsidR="00994EA4" w:rsidRPr="00994EA4" w:rsidRDefault="00994EA4" w:rsidP="00E60836">
      <w:pPr>
        <w:jc w:val="both"/>
        <w:rPr>
          <w:rFonts w:ascii="Times New Roman" w:hAnsi="Times New Roman" w:cs="Times New Roman"/>
          <w:sz w:val="28"/>
          <w:szCs w:val="28"/>
        </w:rPr>
      </w:pPr>
      <w:r w:rsidRPr="00994EA4">
        <w:rPr>
          <w:rFonts w:ascii="Times New Roman" w:hAnsi="Times New Roman" w:cs="Times New Roman"/>
          <w:sz w:val="28"/>
          <w:szCs w:val="28"/>
        </w:rPr>
        <w:t>Наблюдая за детьми (в первую очередь за своими) видно, что если в их поле зрения попадает народная игрушка, деревянная или тряпичная, то ручки сами невольно тянутся к ней. Хорошо известно, что игрушка обладает большим эмоциональным воздействием на ребенка. Но что именно делает ее эмоционально привлекательной, желанной? Что вызывает у ребенка удовольствие от общения с ней?</w:t>
      </w:r>
    </w:p>
    <w:p w14:paraId="523AD65A" w14:textId="77777777" w:rsidR="00994EA4" w:rsidRPr="00994EA4" w:rsidRDefault="00994EA4" w:rsidP="00E60836">
      <w:pPr>
        <w:jc w:val="both"/>
        <w:rPr>
          <w:rFonts w:ascii="Times New Roman" w:hAnsi="Times New Roman" w:cs="Times New Roman"/>
          <w:sz w:val="28"/>
          <w:szCs w:val="28"/>
        </w:rPr>
      </w:pPr>
      <w:r w:rsidRPr="00994EA4">
        <w:rPr>
          <w:rFonts w:ascii="Times New Roman" w:hAnsi="Times New Roman" w:cs="Times New Roman"/>
          <w:sz w:val="28"/>
          <w:szCs w:val="28"/>
        </w:rPr>
        <w:t>Прежде всего, важно отметить, что народная игрушка воздействует на все уровни ощущений: тактильный, визуальный, звуковой. Особое значение имеет материал, из которого изготавливались игрушки. К примеру, известно, что тряпичная кукла, в отличие от пластмассовой, снимает психологический барьер между ребенком и «миром больших вещей», воспитывает ласковое, небоязливое отношение к миру. Народу не были доступны дорогие материалы. Он использовал только то, что давала природа (дерево, глину, лен, шерсть). Игрушки изготавливали из того, что было под рукой. Из остатков ткани шили кукол, из глины лепили свистульки и погремушки, из дерева вырезали разнообразные фигурки. Все эти материалы вызывают приятные, положительные чувства, все они обладают особой природной теплотой.</w:t>
      </w:r>
    </w:p>
    <w:p w14:paraId="363E112A" w14:textId="77777777" w:rsidR="00994EA4" w:rsidRPr="00994EA4" w:rsidRDefault="00994EA4" w:rsidP="00E60836">
      <w:pPr>
        <w:jc w:val="both"/>
        <w:rPr>
          <w:rFonts w:ascii="Times New Roman" w:hAnsi="Times New Roman" w:cs="Times New Roman"/>
          <w:sz w:val="28"/>
          <w:szCs w:val="28"/>
        </w:rPr>
      </w:pPr>
      <w:r w:rsidRPr="00994EA4">
        <w:rPr>
          <w:rFonts w:ascii="Times New Roman" w:hAnsi="Times New Roman" w:cs="Times New Roman"/>
          <w:sz w:val="28"/>
          <w:szCs w:val="28"/>
        </w:rPr>
        <w:t xml:space="preserve">Также в игрушке выражалась потребность в общении. Она была одним из тех веками проверенных средств, с помощью которого старшее поколение могло передать, а младшее принять, сохранить и передать дальше важную часть накопленного жизненного опыта. Игра в куклы поощрялась взрослыми, т. к. играя в них, ребенок учился вести хозяйство, обретал образ семьи. Кукла </w:t>
      </w:r>
      <w:r w:rsidRPr="00994EA4">
        <w:rPr>
          <w:rFonts w:ascii="Times New Roman" w:hAnsi="Times New Roman" w:cs="Times New Roman"/>
          <w:sz w:val="28"/>
          <w:szCs w:val="28"/>
        </w:rPr>
        <w:lastRenderedPageBreak/>
        <w:t>была не просто игрушкой, а символом продолжения рода, залогом семейного счастья. В кукольных играх дети непроизвольно учились шить, вышивать, прясть, постигали традиционное искусство одевания. Кукла стояла в прямом отношении к деятельности будущего члена общества.</w:t>
      </w:r>
    </w:p>
    <w:p w14:paraId="06254344" w14:textId="4DC47908" w:rsidR="00994EA4" w:rsidRPr="00994EA4" w:rsidRDefault="00994EA4" w:rsidP="00E60836">
      <w:pPr>
        <w:jc w:val="both"/>
        <w:rPr>
          <w:rFonts w:ascii="Times New Roman" w:hAnsi="Times New Roman" w:cs="Times New Roman"/>
          <w:sz w:val="28"/>
          <w:szCs w:val="28"/>
        </w:rPr>
      </w:pPr>
      <w:r w:rsidRPr="00994EA4">
        <w:rPr>
          <w:rFonts w:ascii="Times New Roman" w:hAnsi="Times New Roman" w:cs="Times New Roman"/>
          <w:sz w:val="28"/>
          <w:szCs w:val="28"/>
        </w:rPr>
        <w:t>Сегодня традиционная тряпичная кукла переживает подлинное возрождение. Но почему народная кукла оказалась жизненно стойкой, несмотря на конкуренцию с современными, продуманными до мелочей куклами? Рукотворная лоскутная фигурка выполняет теперь новую коммуникативную функцию. Она стала живым средством общения и приобщения к народному культурному опыту. Ценность народной куклы – содержание в ней родовой информации. В этих куклах живет память народа, поэтому современный ребенок, общаясь с традиционной куклой, незаметно для себя присоединяется к энергоинформационному полю своего народа. Через куклу устанавливается связь между поколениями, объединяются предки с потомками. Ведь в играх с куклами дети учатся общаться, фантазировать, творить, проявлять милосердие, тренируют память. Но главное в этих играх – эмоциональный контакт с куклой. Дети не просто привыкают к куклам – они привязываются к ним, как к живым существам и болезненно расстаются с ними. Являясь частью культуры всего человечества, кукла сохраняет в своем образе самобытность и характерные черты создающего ее народа. В этом главная ценность традиционной народной куклы.</w:t>
      </w:r>
    </w:p>
    <w:p w14:paraId="5E92345C" w14:textId="77777777" w:rsidR="00994EA4" w:rsidRPr="00994EA4" w:rsidRDefault="00994EA4" w:rsidP="00E60836">
      <w:pPr>
        <w:jc w:val="both"/>
        <w:rPr>
          <w:rFonts w:ascii="Times New Roman" w:hAnsi="Times New Roman" w:cs="Times New Roman"/>
          <w:sz w:val="28"/>
          <w:szCs w:val="28"/>
        </w:rPr>
      </w:pPr>
      <w:r w:rsidRPr="00994EA4">
        <w:rPr>
          <w:rFonts w:ascii="Times New Roman" w:hAnsi="Times New Roman" w:cs="Times New Roman"/>
          <w:sz w:val="28"/>
          <w:szCs w:val="28"/>
        </w:rPr>
        <w:t>Чем же еще привлекает к себе народная игрушка современных детей?</w:t>
      </w:r>
    </w:p>
    <w:p w14:paraId="29EF9127" w14:textId="77777777" w:rsidR="00994EA4" w:rsidRPr="00994EA4" w:rsidRDefault="00994EA4" w:rsidP="00E60836">
      <w:pPr>
        <w:jc w:val="both"/>
        <w:rPr>
          <w:rFonts w:ascii="Times New Roman" w:hAnsi="Times New Roman" w:cs="Times New Roman"/>
          <w:sz w:val="28"/>
          <w:szCs w:val="28"/>
        </w:rPr>
      </w:pPr>
      <w:r w:rsidRPr="00994EA4">
        <w:rPr>
          <w:rFonts w:ascii="Times New Roman" w:hAnsi="Times New Roman" w:cs="Times New Roman"/>
          <w:sz w:val="28"/>
          <w:szCs w:val="28"/>
        </w:rPr>
        <w:t>Вы, возможно, замечали, что большие игрушки, натурально воспроизводящие человека или животного, пугают ребенка. Одна из главных привлекательных черт народной игрушки как раз и состоит в ее соразмерности ребенку. Именно поэтому она выполняет главную свою функцию – приближает к ребенку окружающий мир, позволяет говорить с этим миром на «ты», помогает самоутверждению.</w:t>
      </w:r>
    </w:p>
    <w:p w14:paraId="66A055F0" w14:textId="77777777" w:rsidR="00994EA4" w:rsidRPr="00994EA4" w:rsidRDefault="00994EA4" w:rsidP="00E60836">
      <w:pPr>
        <w:jc w:val="both"/>
        <w:rPr>
          <w:rFonts w:ascii="Times New Roman" w:hAnsi="Times New Roman" w:cs="Times New Roman"/>
          <w:sz w:val="28"/>
          <w:szCs w:val="28"/>
        </w:rPr>
      </w:pPr>
      <w:r w:rsidRPr="00994EA4">
        <w:rPr>
          <w:rFonts w:ascii="Times New Roman" w:hAnsi="Times New Roman" w:cs="Times New Roman"/>
          <w:sz w:val="28"/>
          <w:szCs w:val="28"/>
        </w:rPr>
        <w:t xml:space="preserve">Народная игрушка привлекает внимание своей простотой, но вместе с тем своим изяществом. В ней нет ничего лишнего. Она всегда была проста и незамысловата, и приемы ее изготовления были легко усваиваемы детьми, порою игрушки были невыразительны. Большинство из них были самодельные. Ребенок сам силой своего воображения и фантазии наполнял игрушку тем или иным духовным содержанием. </w:t>
      </w:r>
    </w:p>
    <w:p w14:paraId="300DD10C" w14:textId="77777777" w:rsidR="00994EA4" w:rsidRPr="00994EA4" w:rsidRDefault="00994EA4" w:rsidP="00E60836">
      <w:pPr>
        <w:jc w:val="both"/>
        <w:rPr>
          <w:rFonts w:ascii="Times New Roman" w:hAnsi="Times New Roman" w:cs="Times New Roman"/>
          <w:sz w:val="28"/>
          <w:szCs w:val="28"/>
        </w:rPr>
      </w:pPr>
      <w:r w:rsidRPr="00994EA4">
        <w:rPr>
          <w:rFonts w:ascii="Times New Roman" w:hAnsi="Times New Roman" w:cs="Times New Roman"/>
          <w:sz w:val="28"/>
          <w:szCs w:val="28"/>
        </w:rPr>
        <w:t xml:space="preserve">В любой народной игрушке есть нечто мистическое, то, что видимо, и вызывает в душе современного человека теплый эмоциональный отклик. </w:t>
      </w:r>
      <w:r w:rsidRPr="00994EA4">
        <w:rPr>
          <w:rFonts w:ascii="Times New Roman" w:hAnsi="Times New Roman" w:cs="Times New Roman"/>
          <w:sz w:val="28"/>
          <w:szCs w:val="28"/>
        </w:rPr>
        <w:lastRenderedPageBreak/>
        <w:t>Многие знают, что у кукол никогда не вырисовывали лиц, опасаясь, что игрушка, имеющая лицо, начнет оживать, чем может нарушить зыбкое мировое равновесие.</w:t>
      </w:r>
    </w:p>
    <w:p w14:paraId="1D1992AD" w14:textId="77777777" w:rsidR="00994EA4" w:rsidRPr="00994EA4" w:rsidRDefault="00994EA4" w:rsidP="00E60836">
      <w:pPr>
        <w:jc w:val="both"/>
        <w:rPr>
          <w:rFonts w:ascii="Times New Roman" w:hAnsi="Times New Roman" w:cs="Times New Roman"/>
          <w:sz w:val="28"/>
          <w:szCs w:val="28"/>
        </w:rPr>
      </w:pPr>
      <w:r w:rsidRPr="00994EA4">
        <w:rPr>
          <w:rFonts w:ascii="Times New Roman" w:hAnsi="Times New Roman" w:cs="Times New Roman"/>
          <w:sz w:val="28"/>
          <w:szCs w:val="28"/>
        </w:rPr>
        <w:t>Народная игрушка неподвластна моде. Как любое произведение искусства, она – часть культуры народа, носитель сакральных ценностей, родовой информации. Она служила своеобразным эталоном, отражая формировавшиеся веками представления о красоте и эстетическом совершенстве. Люди всегда заботились о красоте и занимательности игрушки. Поэтому мастера-игрушечники вкладывали в образ игрушки всю свою фантазию, выдумку и изобретательность. Вносили своим искусством в повседневную жизнь поэтичность и красоту. Игрушка – одна из древнейших форм творчества, на протяжении веков она изменялась вместе со всей народной культурой, впитывая в себя ее национальные особенности и своеобразие. Поэтому народная игрушка – всегда рассказ об истории народа, о его ценностях и идеалах.</w:t>
      </w:r>
    </w:p>
    <w:p w14:paraId="791CBE1A" w14:textId="2A06748E" w:rsidR="00994EA4" w:rsidRPr="00994EA4" w:rsidRDefault="00994EA4" w:rsidP="00E60836">
      <w:pPr>
        <w:jc w:val="both"/>
        <w:rPr>
          <w:rFonts w:ascii="Times New Roman" w:hAnsi="Times New Roman" w:cs="Times New Roman"/>
          <w:sz w:val="28"/>
          <w:szCs w:val="28"/>
        </w:rPr>
      </w:pPr>
      <w:r w:rsidRPr="00994EA4">
        <w:rPr>
          <w:rFonts w:ascii="Times New Roman" w:hAnsi="Times New Roman" w:cs="Times New Roman"/>
          <w:sz w:val="28"/>
          <w:szCs w:val="28"/>
        </w:rPr>
        <w:t>Настоящая народная игрушка всегда добрая, красивая, приносящая радость, веселье, счастье. Именно поэтому, когда в руках оказывается народная игрушка,</w:t>
      </w:r>
      <w:r w:rsidR="00E60836">
        <w:rPr>
          <w:rFonts w:ascii="Times New Roman" w:hAnsi="Times New Roman" w:cs="Times New Roman"/>
          <w:sz w:val="28"/>
          <w:szCs w:val="28"/>
        </w:rPr>
        <w:t xml:space="preserve"> </w:t>
      </w:r>
      <w:r w:rsidRPr="00994EA4">
        <w:rPr>
          <w:rFonts w:ascii="Times New Roman" w:hAnsi="Times New Roman" w:cs="Times New Roman"/>
          <w:sz w:val="28"/>
          <w:szCs w:val="28"/>
        </w:rPr>
        <w:t>возникает особое, непередаваемое ощущение реальности присутствия в мире светлого, солнечного начала, высшей красоты и гармонии.</w:t>
      </w:r>
    </w:p>
    <w:p w14:paraId="5EB5E1AE" w14:textId="77777777" w:rsidR="00994EA4" w:rsidRPr="00994EA4" w:rsidRDefault="00994EA4" w:rsidP="00E60836">
      <w:pPr>
        <w:jc w:val="both"/>
        <w:rPr>
          <w:rFonts w:ascii="Times New Roman" w:hAnsi="Times New Roman" w:cs="Times New Roman"/>
          <w:sz w:val="28"/>
          <w:szCs w:val="28"/>
        </w:rPr>
      </w:pPr>
      <w:r w:rsidRPr="00994EA4">
        <w:rPr>
          <w:rFonts w:ascii="Times New Roman" w:hAnsi="Times New Roman" w:cs="Times New Roman"/>
          <w:sz w:val="28"/>
          <w:szCs w:val="28"/>
        </w:rPr>
        <w:t>Во все времена для становления человека решающую роль играет процесс социализации. Бесспорно, ребенку трудно самостоятельно пройти весь процесс социализации. Предметный мир ребенка помогает ему сориентироваться в окружающем мире, вызывает желание познавать его. Народная игрушка является традиционным, необходимым элементом воспитательного процесса. Через игру с куклой ребенок познает мир, происходит его социализация в обществе. Игрушка служила и служит своеобразным наглядным пособием для передачи ребенку знаний о материальном мире.</w:t>
      </w:r>
    </w:p>
    <w:p w14:paraId="029FC255" w14:textId="77777777" w:rsidR="00BD2034" w:rsidRPr="00994EA4" w:rsidRDefault="00BD2034" w:rsidP="00E60836">
      <w:pPr>
        <w:jc w:val="both"/>
        <w:rPr>
          <w:rFonts w:ascii="Times New Roman" w:hAnsi="Times New Roman" w:cs="Times New Roman"/>
          <w:sz w:val="28"/>
          <w:szCs w:val="28"/>
        </w:rPr>
      </w:pPr>
    </w:p>
    <w:sectPr w:rsidR="00BD2034" w:rsidRPr="00994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CBE"/>
    <w:rsid w:val="006E2CBE"/>
    <w:rsid w:val="00994EA4"/>
    <w:rsid w:val="00BD2034"/>
    <w:rsid w:val="00E60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AEA8"/>
  <w15:docId w15:val="{36981A29-6B55-4041-907A-586E308D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936</Words>
  <Characters>5339</Characters>
  <Application>Microsoft Office Word</Application>
  <DocSecurity>0</DocSecurity>
  <Lines>44</Lines>
  <Paragraphs>12</Paragraphs>
  <ScaleCrop>false</ScaleCrop>
  <Company>Home</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SChernysheva@mdou1.local</cp:lastModifiedBy>
  <cp:revision>3</cp:revision>
  <dcterms:created xsi:type="dcterms:W3CDTF">2018-03-18T11:47:00Z</dcterms:created>
  <dcterms:modified xsi:type="dcterms:W3CDTF">2024-11-20T05:57:00Z</dcterms:modified>
</cp:coreProperties>
</file>