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2B7CB6" w14:textId="6946EDCF" w:rsidR="00D64F2B" w:rsidRDefault="00D64F2B" w:rsidP="00D64F2B">
      <w:pPr>
        <w:spacing w:after="0"/>
        <w:jc w:val="center"/>
        <w:rPr>
          <w:rFonts w:ascii="Times New Roman" w:hAnsi="Times New Roman" w:cs="Times New Roman"/>
          <w:b/>
          <w:bCs/>
          <w:sz w:val="28"/>
          <w:szCs w:val="28"/>
        </w:rPr>
      </w:pPr>
      <w:r w:rsidRPr="00D64F2B">
        <w:rPr>
          <w:rFonts w:ascii="Times New Roman" w:hAnsi="Times New Roman" w:cs="Times New Roman"/>
          <w:b/>
          <w:bCs/>
          <w:sz w:val="28"/>
          <w:szCs w:val="28"/>
        </w:rPr>
        <w:t xml:space="preserve">Война: Камчатский край 1941–1945 </w:t>
      </w:r>
      <w:proofErr w:type="spellStart"/>
      <w:r w:rsidRPr="00D64F2B">
        <w:rPr>
          <w:rFonts w:ascii="Times New Roman" w:hAnsi="Times New Roman" w:cs="Times New Roman"/>
          <w:b/>
          <w:bCs/>
          <w:sz w:val="28"/>
          <w:szCs w:val="28"/>
        </w:rPr>
        <w:t>гг</w:t>
      </w:r>
      <w:proofErr w:type="spellEnd"/>
    </w:p>
    <w:p w14:paraId="611DFE2E" w14:textId="77777777" w:rsidR="00D64F2B" w:rsidRPr="00D64F2B" w:rsidRDefault="00D64F2B" w:rsidP="00D64F2B">
      <w:pPr>
        <w:spacing w:after="0"/>
        <w:jc w:val="center"/>
        <w:rPr>
          <w:rFonts w:ascii="Times New Roman" w:hAnsi="Times New Roman" w:cs="Times New Roman"/>
          <w:b/>
          <w:bCs/>
          <w:sz w:val="28"/>
          <w:szCs w:val="28"/>
        </w:rPr>
      </w:pPr>
    </w:p>
    <w:p w14:paraId="36132A98" w14:textId="56AD1EB3" w:rsidR="00D64F2B" w:rsidRDefault="00D64F2B" w:rsidP="00D64F2B">
      <w:pPr>
        <w:spacing w:after="0"/>
        <w:rPr>
          <w:rFonts w:ascii="Times New Roman" w:hAnsi="Times New Roman" w:cs="Times New Roman"/>
          <w:sz w:val="24"/>
          <w:szCs w:val="24"/>
        </w:rPr>
      </w:pPr>
      <w:r w:rsidRPr="00D64F2B">
        <w:rPr>
          <w:rFonts w:ascii="Times New Roman" w:hAnsi="Times New Roman" w:cs="Times New Roman"/>
          <w:sz w:val="24"/>
          <w:szCs w:val="24"/>
        </w:rPr>
        <w:t>Войну Камчатка встретила позже всех в Советском Союзе. Только вечером 22 июня пришла на полуостров страшная весть о нападении гитлеровской Германии на СССР.</w:t>
      </w:r>
    </w:p>
    <w:p w14:paraId="4A7F99C2" w14:textId="77777777" w:rsidR="00D64F2B" w:rsidRPr="00D64F2B" w:rsidRDefault="00D64F2B" w:rsidP="00D64F2B">
      <w:pPr>
        <w:spacing w:after="0"/>
        <w:rPr>
          <w:rFonts w:ascii="Times New Roman" w:hAnsi="Times New Roman" w:cs="Times New Roman"/>
          <w:sz w:val="24"/>
          <w:szCs w:val="24"/>
        </w:rPr>
      </w:pPr>
    </w:p>
    <w:p w14:paraId="1855D7D2" w14:textId="457D9134" w:rsidR="00D64F2B" w:rsidRPr="00D64F2B" w:rsidRDefault="00D64F2B" w:rsidP="00D64F2B">
      <w:pPr>
        <w:spacing w:after="0"/>
        <w:rPr>
          <w:rFonts w:ascii="Times New Roman" w:hAnsi="Times New Roman" w:cs="Times New Roman"/>
          <w:sz w:val="24"/>
          <w:szCs w:val="24"/>
        </w:rPr>
      </w:pPr>
      <w:r w:rsidRPr="00D64F2B">
        <w:rPr>
          <w:rFonts w:ascii="Times New Roman" w:hAnsi="Times New Roman" w:cs="Times New Roman"/>
          <w:sz w:val="24"/>
          <w:szCs w:val="24"/>
        </w:rPr>
        <w:drawing>
          <wp:inline distT="0" distB="0" distL="0" distR="0" wp14:anchorId="07769B2B" wp14:editId="23AD2BFF">
            <wp:extent cx="5940425" cy="3831590"/>
            <wp:effectExtent l="0" t="0" r="3175" b="0"/>
            <wp:docPr id="1" name="Рисунок 1" descr="Рыбный порт. Петропавловск-Камчатский. Камчатский край. 1941-1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ыбный порт. Петропавловск-Камчатский. Камчатский край. 1941-194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3831590"/>
                    </a:xfrm>
                    <a:prstGeom prst="rect">
                      <a:avLst/>
                    </a:prstGeom>
                    <a:noFill/>
                    <a:ln>
                      <a:noFill/>
                    </a:ln>
                  </pic:spPr>
                </pic:pic>
              </a:graphicData>
            </a:graphic>
          </wp:inline>
        </w:drawing>
      </w:r>
    </w:p>
    <w:p w14:paraId="30455B85" w14:textId="178F2202" w:rsidR="00D64F2B" w:rsidRDefault="00D64F2B" w:rsidP="00D64F2B">
      <w:pPr>
        <w:spacing w:after="0"/>
        <w:rPr>
          <w:rFonts w:ascii="Times New Roman" w:hAnsi="Times New Roman" w:cs="Times New Roman"/>
          <w:sz w:val="20"/>
          <w:szCs w:val="20"/>
        </w:rPr>
      </w:pPr>
      <w:r w:rsidRPr="00D64F2B">
        <w:rPr>
          <w:rFonts w:ascii="Times New Roman" w:hAnsi="Times New Roman" w:cs="Times New Roman"/>
          <w:sz w:val="20"/>
          <w:szCs w:val="20"/>
        </w:rPr>
        <w:t>Рыбный порт. Петропавловск-Камчатский. Камчатский край. 1941-1943</w:t>
      </w:r>
    </w:p>
    <w:p w14:paraId="69186404" w14:textId="77777777" w:rsidR="00D64F2B" w:rsidRPr="00D64F2B" w:rsidRDefault="00D64F2B" w:rsidP="00D64F2B">
      <w:pPr>
        <w:spacing w:after="0"/>
        <w:rPr>
          <w:rFonts w:ascii="Times New Roman" w:hAnsi="Times New Roman" w:cs="Times New Roman"/>
          <w:sz w:val="20"/>
          <w:szCs w:val="20"/>
        </w:rPr>
      </w:pPr>
    </w:p>
    <w:p w14:paraId="0D4BD88C" w14:textId="0D384287" w:rsidR="00D64F2B" w:rsidRPr="00D64F2B" w:rsidRDefault="00D64F2B" w:rsidP="00D64F2B">
      <w:pPr>
        <w:spacing w:after="0"/>
        <w:rPr>
          <w:rFonts w:ascii="Times New Roman" w:hAnsi="Times New Roman" w:cs="Times New Roman"/>
          <w:sz w:val="24"/>
          <w:szCs w:val="24"/>
        </w:rPr>
      </w:pPr>
      <w:r w:rsidRPr="00D64F2B">
        <w:rPr>
          <w:rFonts w:ascii="Times New Roman" w:hAnsi="Times New Roman" w:cs="Times New Roman"/>
          <w:sz w:val="24"/>
          <w:szCs w:val="24"/>
        </w:rPr>
        <w:t>В Петропавловске-Камчатском, других населённых пунктах региона в тот же вечер прошли митинги. Добровольцы шли в военкоматы — записываться на фронт.</w:t>
      </w:r>
    </w:p>
    <w:p w14:paraId="0BD2F273" w14:textId="77777777" w:rsidR="00D64F2B" w:rsidRPr="00D64F2B" w:rsidRDefault="00D64F2B" w:rsidP="00D64F2B">
      <w:pPr>
        <w:spacing w:after="0"/>
        <w:rPr>
          <w:rFonts w:ascii="Times New Roman" w:hAnsi="Times New Roman" w:cs="Times New Roman"/>
          <w:sz w:val="24"/>
          <w:szCs w:val="24"/>
        </w:rPr>
      </w:pPr>
      <w:r w:rsidRPr="00D64F2B">
        <w:rPr>
          <w:rFonts w:ascii="Times New Roman" w:hAnsi="Times New Roman" w:cs="Times New Roman"/>
          <w:sz w:val="24"/>
          <w:szCs w:val="24"/>
        </w:rPr>
        <w:t>В 1941 году на Камчатке проживало 135 859 человек. Почти всё взрослое и не очень взрослое население работало, осваивало новые профессии — всё для фронта.</w:t>
      </w:r>
    </w:p>
    <w:p w14:paraId="3CBCC1E8" w14:textId="77777777" w:rsidR="00D64F2B" w:rsidRPr="00D64F2B" w:rsidRDefault="00D64F2B" w:rsidP="00D64F2B">
      <w:pPr>
        <w:spacing w:after="0"/>
        <w:rPr>
          <w:rFonts w:ascii="Times New Roman" w:hAnsi="Times New Roman" w:cs="Times New Roman"/>
          <w:sz w:val="24"/>
          <w:szCs w:val="24"/>
        </w:rPr>
      </w:pPr>
      <w:r w:rsidRPr="00D64F2B">
        <w:rPr>
          <w:rFonts w:ascii="Times New Roman" w:hAnsi="Times New Roman" w:cs="Times New Roman"/>
          <w:sz w:val="24"/>
          <w:szCs w:val="24"/>
        </w:rPr>
        <w:t>Бригады камчатских тружеников, работавших ради снабжения фронта, носили звания «фронтовых».</w:t>
      </w:r>
    </w:p>
    <w:p w14:paraId="4A63D15C" w14:textId="77777777" w:rsidR="00D64F2B" w:rsidRPr="00D64F2B" w:rsidRDefault="00D64F2B" w:rsidP="00D64F2B">
      <w:pPr>
        <w:spacing w:after="0"/>
        <w:rPr>
          <w:rFonts w:ascii="Times New Roman" w:hAnsi="Times New Roman" w:cs="Times New Roman"/>
          <w:sz w:val="24"/>
          <w:szCs w:val="24"/>
        </w:rPr>
      </w:pPr>
      <w:r w:rsidRPr="00D64F2B">
        <w:rPr>
          <w:rFonts w:ascii="Times New Roman" w:hAnsi="Times New Roman" w:cs="Times New Roman"/>
          <w:sz w:val="24"/>
          <w:szCs w:val="24"/>
        </w:rPr>
        <w:t>В подразделениях Всеобуча в те годы обучались стрелки, радисты, автоматчики, минометчики, истребители танков, медсёстры и санинструкторы.</w:t>
      </w:r>
    </w:p>
    <w:p w14:paraId="726397C0" w14:textId="77777777" w:rsidR="00D64F2B" w:rsidRPr="00D64F2B" w:rsidRDefault="00D64F2B" w:rsidP="00D64F2B">
      <w:pPr>
        <w:spacing w:after="0"/>
        <w:rPr>
          <w:rFonts w:ascii="Times New Roman" w:hAnsi="Times New Roman" w:cs="Times New Roman"/>
          <w:sz w:val="24"/>
          <w:szCs w:val="24"/>
        </w:rPr>
      </w:pPr>
      <w:r w:rsidRPr="00D64F2B">
        <w:rPr>
          <w:rFonts w:ascii="Times New Roman" w:hAnsi="Times New Roman" w:cs="Times New Roman"/>
          <w:sz w:val="24"/>
          <w:szCs w:val="24"/>
        </w:rPr>
        <w:t>Камчатка подготовила для фронта 15 830 стрелков, 900 пулеметчиков, 1400 снайперов, военных специалистов других специальностей.</w:t>
      </w:r>
    </w:p>
    <w:p w14:paraId="71C19F14" w14:textId="77777777" w:rsidR="00D64F2B" w:rsidRPr="00D64F2B" w:rsidRDefault="00D64F2B" w:rsidP="00D64F2B">
      <w:pPr>
        <w:spacing w:after="0"/>
        <w:rPr>
          <w:rFonts w:ascii="Times New Roman" w:hAnsi="Times New Roman" w:cs="Times New Roman"/>
          <w:sz w:val="24"/>
          <w:szCs w:val="24"/>
        </w:rPr>
      </w:pPr>
      <w:r w:rsidRPr="00D64F2B">
        <w:rPr>
          <w:rFonts w:ascii="Times New Roman" w:hAnsi="Times New Roman" w:cs="Times New Roman"/>
          <w:sz w:val="24"/>
          <w:szCs w:val="24"/>
        </w:rPr>
        <w:t>Всего на фронт ушли 23 292 жителя Камчатской области.</w:t>
      </w:r>
    </w:p>
    <w:p w14:paraId="2C00A5B2" w14:textId="77777777" w:rsidR="00D64F2B" w:rsidRPr="00D64F2B" w:rsidRDefault="00D64F2B" w:rsidP="00D64F2B">
      <w:pPr>
        <w:spacing w:after="0"/>
        <w:rPr>
          <w:rFonts w:ascii="Times New Roman" w:hAnsi="Times New Roman" w:cs="Times New Roman"/>
          <w:sz w:val="24"/>
          <w:szCs w:val="24"/>
        </w:rPr>
      </w:pPr>
      <w:r w:rsidRPr="00D64F2B">
        <w:rPr>
          <w:rFonts w:ascii="Times New Roman" w:hAnsi="Times New Roman" w:cs="Times New Roman"/>
          <w:sz w:val="24"/>
          <w:szCs w:val="24"/>
        </w:rPr>
        <w:t>Камчатка, работая для нужд фронта, не ограничивалась только выполнением государственного задания. На полуострове был объявлен сбор средств для строительства танков и самолётов.</w:t>
      </w:r>
    </w:p>
    <w:p w14:paraId="2FE17901" w14:textId="77777777" w:rsidR="00D64F2B" w:rsidRPr="00D64F2B" w:rsidRDefault="00D64F2B" w:rsidP="00D64F2B">
      <w:pPr>
        <w:spacing w:after="0"/>
        <w:rPr>
          <w:rFonts w:ascii="Times New Roman" w:hAnsi="Times New Roman" w:cs="Times New Roman"/>
          <w:sz w:val="24"/>
          <w:szCs w:val="24"/>
        </w:rPr>
      </w:pPr>
      <w:r w:rsidRPr="00D64F2B">
        <w:rPr>
          <w:rFonts w:ascii="Times New Roman" w:hAnsi="Times New Roman" w:cs="Times New Roman"/>
          <w:sz w:val="24"/>
          <w:szCs w:val="24"/>
        </w:rPr>
        <w:t>Всего за годы Великой Отечественной войны на средства, собранные и заработанные трудящимися Камчатки, были построены танковые колонны «Камчатский рыбак», «Месть матери», «Советская Камчатка», «Имени ВЛКСМ», «Имени XIV годовщины РККА», «Боец Всеобуча», а также: авиаэскадрильи «Камчатка — фронту», «Связист», несколько звеньев санитарных самолетов и другие виды вооружения.</w:t>
      </w:r>
    </w:p>
    <w:p w14:paraId="77EBDEF2" w14:textId="32491241" w:rsidR="00D64F2B" w:rsidRPr="00D64F2B" w:rsidRDefault="00D64F2B" w:rsidP="00D64F2B">
      <w:pPr>
        <w:spacing w:after="0"/>
        <w:rPr>
          <w:rFonts w:ascii="Times New Roman" w:hAnsi="Times New Roman" w:cs="Times New Roman"/>
          <w:sz w:val="24"/>
          <w:szCs w:val="24"/>
        </w:rPr>
      </w:pPr>
      <w:r w:rsidRPr="00D64F2B">
        <w:rPr>
          <w:rFonts w:ascii="Times New Roman" w:hAnsi="Times New Roman" w:cs="Times New Roman"/>
          <w:sz w:val="24"/>
          <w:szCs w:val="24"/>
        </w:rPr>
        <w:lastRenderedPageBreak/>
        <w:drawing>
          <wp:inline distT="0" distB="0" distL="0" distR="0" wp14:anchorId="271B7E35" wp14:editId="18CAAC84">
            <wp:extent cx="5940425" cy="3942715"/>
            <wp:effectExtent l="0" t="0" r="3175" b="635"/>
            <wp:docPr id="5" name="Рисунок 5" descr="Порт. Петропавловск-Камчатский. Камчатский край. 1944-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орт. Петропавловск-Камчатский. Камчатский край. 1944-194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3942715"/>
                    </a:xfrm>
                    <a:prstGeom prst="rect">
                      <a:avLst/>
                    </a:prstGeom>
                    <a:noFill/>
                    <a:ln>
                      <a:noFill/>
                    </a:ln>
                  </pic:spPr>
                </pic:pic>
              </a:graphicData>
            </a:graphic>
          </wp:inline>
        </w:drawing>
      </w:r>
    </w:p>
    <w:p w14:paraId="2ED4E3F9" w14:textId="6345D739" w:rsidR="00D64F2B" w:rsidRPr="00D64F2B" w:rsidRDefault="00D64F2B" w:rsidP="00D64F2B">
      <w:pPr>
        <w:spacing w:after="0"/>
        <w:rPr>
          <w:rFonts w:ascii="Times New Roman" w:hAnsi="Times New Roman" w:cs="Times New Roman"/>
          <w:sz w:val="20"/>
          <w:szCs w:val="20"/>
        </w:rPr>
      </w:pPr>
      <w:r w:rsidRPr="00D64F2B">
        <w:rPr>
          <w:rFonts w:ascii="Times New Roman" w:hAnsi="Times New Roman" w:cs="Times New Roman"/>
          <w:sz w:val="20"/>
          <w:szCs w:val="20"/>
        </w:rPr>
        <w:t>Порт. Петропавловск-Камчатский. Камчатский край. 1944-1945</w:t>
      </w:r>
    </w:p>
    <w:p w14:paraId="095E99A0" w14:textId="77777777" w:rsidR="00D64F2B" w:rsidRPr="00D64F2B" w:rsidRDefault="00D64F2B" w:rsidP="00D64F2B">
      <w:pPr>
        <w:spacing w:after="0"/>
        <w:rPr>
          <w:rFonts w:ascii="Times New Roman" w:hAnsi="Times New Roman" w:cs="Times New Roman"/>
          <w:sz w:val="24"/>
          <w:szCs w:val="24"/>
        </w:rPr>
      </w:pPr>
    </w:p>
    <w:p w14:paraId="383A9D40" w14:textId="77777777" w:rsidR="00D64F2B" w:rsidRPr="00D64F2B" w:rsidRDefault="00D64F2B" w:rsidP="00D64F2B">
      <w:pPr>
        <w:spacing w:after="0"/>
        <w:rPr>
          <w:rFonts w:ascii="Times New Roman" w:hAnsi="Times New Roman" w:cs="Times New Roman"/>
          <w:sz w:val="24"/>
          <w:szCs w:val="24"/>
        </w:rPr>
      </w:pPr>
      <w:r w:rsidRPr="00D64F2B">
        <w:rPr>
          <w:rFonts w:ascii="Times New Roman" w:hAnsi="Times New Roman" w:cs="Times New Roman"/>
          <w:sz w:val="24"/>
          <w:szCs w:val="24"/>
        </w:rPr>
        <w:t>За годы Великой Отечественной войны трудящиеся Камчатки собрали для фронта более 70 млн рублей, 185 965 теплых вещей для воюющих бойцов. От трудового народа Камчатки поступило более чем на 80 млн облигаций государственных займов, тысячи оленей, тысячи центнеров рыбной продукции, другого продовольствия.</w:t>
      </w:r>
    </w:p>
    <w:p w14:paraId="3BAF7944" w14:textId="77777777" w:rsidR="00D64F2B" w:rsidRPr="00D64F2B" w:rsidRDefault="00D64F2B" w:rsidP="00D64F2B">
      <w:pPr>
        <w:spacing w:after="0"/>
        <w:rPr>
          <w:rFonts w:ascii="Times New Roman" w:hAnsi="Times New Roman" w:cs="Times New Roman"/>
          <w:sz w:val="24"/>
          <w:szCs w:val="24"/>
        </w:rPr>
      </w:pPr>
      <w:r w:rsidRPr="00D64F2B">
        <w:rPr>
          <w:rFonts w:ascii="Times New Roman" w:hAnsi="Times New Roman" w:cs="Times New Roman"/>
          <w:sz w:val="24"/>
          <w:szCs w:val="24"/>
        </w:rPr>
        <w:t>Петропавловск-Камчатский рыбный порт в 1941 — 1942 годах занял исключительное положение в связи с поставками оборонных грузов из США по программе ленд-лиза. В течение 1941 — 1945 годов СССР получил по ленд-лизу 15 тысяч самолётов, 7 тысяч танков, 8 тысяч зенитных орудий, 132 тысячи пулеметов, автомобили, тракторы, мотоциклы, продовольствие, обмундирование.</w:t>
      </w:r>
    </w:p>
    <w:p w14:paraId="0B993527" w14:textId="77777777" w:rsidR="00D64F2B" w:rsidRPr="00D64F2B" w:rsidRDefault="00D64F2B" w:rsidP="00D64F2B">
      <w:pPr>
        <w:spacing w:after="0"/>
        <w:rPr>
          <w:rFonts w:ascii="Times New Roman" w:hAnsi="Times New Roman" w:cs="Times New Roman"/>
          <w:sz w:val="24"/>
          <w:szCs w:val="24"/>
        </w:rPr>
      </w:pPr>
    </w:p>
    <w:sectPr w:rsidR="00D64F2B" w:rsidRPr="00D64F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D14"/>
    <w:rsid w:val="002E5D14"/>
    <w:rsid w:val="00911CAF"/>
    <w:rsid w:val="00D64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58B6B"/>
  <w15:chartTrackingRefBased/>
  <w15:docId w15:val="{74F24B40-7EE3-4E94-8CF2-700599D4F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64F2B"/>
    <w:rPr>
      <w:color w:val="0563C1" w:themeColor="hyperlink"/>
      <w:u w:val="single"/>
    </w:rPr>
  </w:style>
  <w:style w:type="character" w:styleId="a4">
    <w:name w:val="Unresolved Mention"/>
    <w:basedOn w:val="a0"/>
    <w:uiPriority w:val="99"/>
    <w:semiHidden/>
    <w:unhideWhenUsed/>
    <w:rsid w:val="00D64F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6953998">
      <w:bodyDiv w:val="1"/>
      <w:marLeft w:val="0"/>
      <w:marRight w:val="0"/>
      <w:marTop w:val="0"/>
      <w:marBottom w:val="0"/>
      <w:divBdr>
        <w:top w:val="none" w:sz="0" w:space="0" w:color="auto"/>
        <w:left w:val="none" w:sz="0" w:space="0" w:color="auto"/>
        <w:bottom w:val="none" w:sz="0" w:space="0" w:color="auto"/>
        <w:right w:val="none" w:sz="0" w:space="0" w:color="auto"/>
      </w:divBdr>
      <w:divsChild>
        <w:div w:id="2129158493">
          <w:marLeft w:val="-360"/>
          <w:marRight w:val="-360"/>
          <w:marTop w:val="240"/>
          <w:marBottom w:val="240"/>
          <w:divBdr>
            <w:top w:val="none" w:sz="0" w:space="0" w:color="auto"/>
            <w:left w:val="none" w:sz="0" w:space="0" w:color="auto"/>
            <w:bottom w:val="none" w:sz="0" w:space="0" w:color="auto"/>
            <w:right w:val="none" w:sz="0" w:space="0" w:color="auto"/>
          </w:divBdr>
          <w:divsChild>
            <w:div w:id="83382171">
              <w:marLeft w:val="0"/>
              <w:marRight w:val="0"/>
              <w:marTop w:val="0"/>
              <w:marBottom w:val="0"/>
              <w:divBdr>
                <w:top w:val="none" w:sz="0" w:space="0" w:color="auto"/>
                <w:left w:val="none" w:sz="0" w:space="0" w:color="auto"/>
                <w:bottom w:val="none" w:sz="0" w:space="0" w:color="auto"/>
                <w:right w:val="none" w:sz="0" w:space="0" w:color="auto"/>
              </w:divBdr>
            </w:div>
          </w:divsChild>
        </w:div>
        <w:div w:id="157578350">
          <w:marLeft w:val="0"/>
          <w:marRight w:val="240"/>
          <w:marTop w:val="0"/>
          <w:marBottom w:val="240"/>
          <w:divBdr>
            <w:top w:val="none" w:sz="0" w:space="0" w:color="auto"/>
            <w:left w:val="none" w:sz="0" w:space="0" w:color="auto"/>
            <w:bottom w:val="none" w:sz="0" w:space="0" w:color="auto"/>
            <w:right w:val="none" w:sz="0" w:space="0" w:color="auto"/>
          </w:divBdr>
          <w:divsChild>
            <w:div w:id="494614996">
              <w:marLeft w:val="0"/>
              <w:marRight w:val="0"/>
              <w:marTop w:val="0"/>
              <w:marBottom w:val="0"/>
              <w:divBdr>
                <w:top w:val="none" w:sz="0" w:space="0" w:color="auto"/>
                <w:left w:val="none" w:sz="0" w:space="0" w:color="auto"/>
                <w:bottom w:val="none" w:sz="0" w:space="0" w:color="auto"/>
                <w:right w:val="none" w:sz="0" w:space="0" w:color="auto"/>
              </w:divBdr>
              <w:divsChild>
                <w:div w:id="1525895855">
                  <w:marLeft w:val="0"/>
                  <w:marRight w:val="0"/>
                  <w:marTop w:val="0"/>
                  <w:marBottom w:val="0"/>
                  <w:divBdr>
                    <w:top w:val="none" w:sz="0" w:space="0" w:color="auto"/>
                    <w:left w:val="none" w:sz="0" w:space="0" w:color="auto"/>
                    <w:bottom w:val="none" w:sz="0" w:space="0" w:color="auto"/>
                    <w:right w:val="none" w:sz="0" w:space="0" w:color="auto"/>
                  </w:divBdr>
                  <w:divsChild>
                    <w:div w:id="1514613959">
                      <w:marLeft w:val="0"/>
                      <w:marRight w:val="0"/>
                      <w:marTop w:val="0"/>
                      <w:marBottom w:val="0"/>
                      <w:divBdr>
                        <w:top w:val="none" w:sz="0" w:space="0" w:color="auto"/>
                        <w:left w:val="none" w:sz="0" w:space="0" w:color="auto"/>
                        <w:bottom w:val="single" w:sz="6" w:space="6" w:color="D8C7E6"/>
                        <w:right w:val="none" w:sz="0" w:space="0" w:color="auto"/>
                      </w:divBdr>
                      <w:divsChild>
                        <w:div w:id="1491947678">
                          <w:marLeft w:val="0"/>
                          <w:marRight w:val="0"/>
                          <w:marTop w:val="0"/>
                          <w:marBottom w:val="0"/>
                          <w:divBdr>
                            <w:top w:val="none" w:sz="0" w:space="0" w:color="auto"/>
                            <w:left w:val="none" w:sz="0" w:space="0" w:color="auto"/>
                            <w:bottom w:val="none" w:sz="0" w:space="0" w:color="auto"/>
                            <w:right w:val="none" w:sz="0" w:space="0" w:color="auto"/>
                          </w:divBdr>
                        </w:div>
                      </w:divsChild>
                    </w:div>
                    <w:div w:id="1442340875">
                      <w:marLeft w:val="0"/>
                      <w:marRight w:val="0"/>
                      <w:marTop w:val="0"/>
                      <w:marBottom w:val="0"/>
                      <w:divBdr>
                        <w:top w:val="none" w:sz="0" w:space="0" w:color="auto"/>
                        <w:left w:val="none" w:sz="0" w:space="0" w:color="auto"/>
                        <w:bottom w:val="single" w:sz="6" w:space="6" w:color="D8C7E6"/>
                        <w:right w:val="none" w:sz="0" w:space="0" w:color="auto"/>
                      </w:divBdr>
                      <w:divsChild>
                        <w:div w:id="1864242313">
                          <w:marLeft w:val="0"/>
                          <w:marRight w:val="0"/>
                          <w:marTop w:val="0"/>
                          <w:marBottom w:val="0"/>
                          <w:divBdr>
                            <w:top w:val="none" w:sz="0" w:space="0" w:color="auto"/>
                            <w:left w:val="none" w:sz="0" w:space="0" w:color="auto"/>
                            <w:bottom w:val="none" w:sz="0" w:space="0" w:color="auto"/>
                            <w:right w:val="none" w:sz="0" w:space="0" w:color="auto"/>
                          </w:divBdr>
                        </w:div>
                      </w:divsChild>
                    </w:div>
                    <w:div w:id="281112849">
                      <w:marLeft w:val="0"/>
                      <w:marRight w:val="0"/>
                      <w:marTop w:val="0"/>
                      <w:marBottom w:val="0"/>
                      <w:divBdr>
                        <w:top w:val="none" w:sz="0" w:space="0" w:color="auto"/>
                        <w:left w:val="none" w:sz="0" w:space="0" w:color="auto"/>
                        <w:bottom w:val="single" w:sz="6" w:space="6" w:color="D8C7E6"/>
                        <w:right w:val="none" w:sz="0" w:space="0" w:color="auto"/>
                      </w:divBdr>
                      <w:divsChild>
                        <w:div w:id="845099452">
                          <w:marLeft w:val="0"/>
                          <w:marRight w:val="0"/>
                          <w:marTop w:val="0"/>
                          <w:marBottom w:val="0"/>
                          <w:divBdr>
                            <w:top w:val="none" w:sz="0" w:space="0" w:color="auto"/>
                            <w:left w:val="none" w:sz="0" w:space="0" w:color="auto"/>
                            <w:bottom w:val="none" w:sz="0" w:space="0" w:color="auto"/>
                            <w:right w:val="none" w:sz="0" w:space="0" w:color="auto"/>
                          </w:divBdr>
                        </w:div>
                      </w:divsChild>
                    </w:div>
                    <w:div w:id="1770157935">
                      <w:marLeft w:val="0"/>
                      <w:marRight w:val="0"/>
                      <w:marTop w:val="0"/>
                      <w:marBottom w:val="0"/>
                      <w:divBdr>
                        <w:top w:val="none" w:sz="0" w:space="0" w:color="auto"/>
                        <w:left w:val="none" w:sz="0" w:space="0" w:color="auto"/>
                        <w:bottom w:val="single" w:sz="6" w:space="6" w:color="D8C7E6"/>
                        <w:right w:val="none" w:sz="0" w:space="0" w:color="auto"/>
                      </w:divBdr>
                      <w:divsChild>
                        <w:div w:id="1109927975">
                          <w:marLeft w:val="0"/>
                          <w:marRight w:val="0"/>
                          <w:marTop w:val="0"/>
                          <w:marBottom w:val="0"/>
                          <w:divBdr>
                            <w:top w:val="none" w:sz="0" w:space="0" w:color="auto"/>
                            <w:left w:val="none" w:sz="0" w:space="0" w:color="auto"/>
                            <w:bottom w:val="none" w:sz="0" w:space="0" w:color="auto"/>
                            <w:right w:val="none" w:sz="0" w:space="0" w:color="auto"/>
                          </w:divBdr>
                        </w:div>
                      </w:divsChild>
                    </w:div>
                    <w:div w:id="1639215776">
                      <w:marLeft w:val="0"/>
                      <w:marRight w:val="0"/>
                      <w:marTop w:val="0"/>
                      <w:marBottom w:val="0"/>
                      <w:divBdr>
                        <w:top w:val="none" w:sz="0" w:space="0" w:color="auto"/>
                        <w:left w:val="none" w:sz="0" w:space="0" w:color="auto"/>
                        <w:bottom w:val="single" w:sz="6" w:space="6" w:color="D8C7E6"/>
                        <w:right w:val="none" w:sz="0" w:space="0" w:color="auto"/>
                      </w:divBdr>
                      <w:divsChild>
                        <w:div w:id="157888534">
                          <w:marLeft w:val="0"/>
                          <w:marRight w:val="0"/>
                          <w:marTop w:val="0"/>
                          <w:marBottom w:val="0"/>
                          <w:divBdr>
                            <w:top w:val="none" w:sz="0" w:space="0" w:color="auto"/>
                            <w:left w:val="none" w:sz="0" w:space="0" w:color="auto"/>
                            <w:bottom w:val="none" w:sz="0" w:space="0" w:color="auto"/>
                            <w:right w:val="none" w:sz="0" w:space="0" w:color="auto"/>
                          </w:divBdr>
                        </w:div>
                      </w:divsChild>
                    </w:div>
                    <w:div w:id="651448506">
                      <w:marLeft w:val="0"/>
                      <w:marRight w:val="0"/>
                      <w:marTop w:val="0"/>
                      <w:marBottom w:val="0"/>
                      <w:divBdr>
                        <w:top w:val="none" w:sz="0" w:space="0" w:color="auto"/>
                        <w:left w:val="none" w:sz="0" w:space="0" w:color="auto"/>
                        <w:bottom w:val="single" w:sz="6" w:space="6" w:color="D8C7E6"/>
                        <w:right w:val="none" w:sz="0" w:space="0" w:color="auto"/>
                      </w:divBdr>
                      <w:divsChild>
                        <w:div w:id="2135979434">
                          <w:marLeft w:val="0"/>
                          <w:marRight w:val="0"/>
                          <w:marTop w:val="0"/>
                          <w:marBottom w:val="0"/>
                          <w:divBdr>
                            <w:top w:val="none" w:sz="0" w:space="0" w:color="auto"/>
                            <w:left w:val="none" w:sz="0" w:space="0" w:color="auto"/>
                            <w:bottom w:val="none" w:sz="0" w:space="0" w:color="auto"/>
                            <w:right w:val="none" w:sz="0" w:space="0" w:color="auto"/>
                          </w:divBdr>
                        </w:div>
                      </w:divsChild>
                    </w:div>
                    <w:div w:id="1655452951">
                      <w:marLeft w:val="0"/>
                      <w:marRight w:val="0"/>
                      <w:marTop w:val="0"/>
                      <w:marBottom w:val="0"/>
                      <w:divBdr>
                        <w:top w:val="none" w:sz="0" w:space="0" w:color="auto"/>
                        <w:left w:val="none" w:sz="0" w:space="0" w:color="auto"/>
                        <w:bottom w:val="single" w:sz="6" w:space="6" w:color="D8C7E6"/>
                        <w:right w:val="none" w:sz="0" w:space="0" w:color="auto"/>
                      </w:divBdr>
                      <w:divsChild>
                        <w:div w:id="430518451">
                          <w:marLeft w:val="0"/>
                          <w:marRight w:val="0"/>
                          <w:marTop w:val="0"/>
                          <w:marBottom w:val="0"/>
                          <w:divBdr>
                            <w:top w:val="none" w:sz="0" w:space="0" w:color="auto"/>
                            <w:left w:val="none" w:sz="0" w:space="0" w:color="auto"/>
                            <w:bottom w:val="none" w:sz="0" w:space="0" w:color="auto"/>
                            <w:right w:val="none" w:sz="0" w:space="0" w:color="auto"/>
                          </w:divBdr>
                        </w:div>
                      </w:divsChild>
                    </w:div>
                    <w:div w:id="556622984">
                      <w:marLeft w:val="0"/>
                      <w:marRight w:val="0"/>
                      <w:marTop w:val="0"/>
                      <w:marBottom w:val="0"/>
                      <w:divBdr>
                        <w:top w:val="none" w:sz="0" w:space="0" w:color="auto"/>
                        <w:left w:val="none" w:sz="0" w:space="0" w:color="auto"/>
                        <w:bottom w:val="single" w:sz="6" w:space="6" w:color="D8C7E6"/>
                        <w:right w:val="none" w:sz="0" w:space="0" w:color="auto"/>
                      </w:divBdr>
                      <w:divsChild>
                        <w:div w:id="1075976054">
                          <w:marLeft w:val="0"/>
                          <w:marRight w:val="0"/>
                          <w:marTop w:val="0"/>
                          <w:marBottom w:val="0"/>
                          <w:divBdr>
                            <w:top w:val="none" w:sz="0" w:space="0" w:color="auto"/>
                            <w:left w:val="none" w:sz="0" w:space="0" w:color="auto"/>
                            <w:bottom w:val="none" w:sz="0" w:space="0" w:color="auto"/>
                            <w:right w:val="none" w:sz="0" w:space="0" w:color="auto"/>
                          </w:divBdr>
                        </w:div>
                      </w:divsChild>
                    </w:div>
                    <w:div w:id="2134321052">
                      <w:marLeft w:val="0"/>
                      <w:marRight w:val="0"/>
                      <w:marTop w:val="0"/>
                      <w:marBottom w:val="0"/>
                      <w:divBdr>
                        <w:top w:val="none" w:sz="0" w:space="0" w:color="auto"/>
                        <w:left w:val="none" w:sz="0" w:space="0" w:color="auto"/>
                        <w:bottom w:val="single" w:sz="6" w:space="6" w:color="D8C7E6"/>
                        <w:right w:val="none" w:sz="0" w:space="0" w:color="auto"/>
                      </w:divBdr>
                      <w:divsChild>
                        <w:div w:id="1578592033">
                          <w:marLeft w:val="0"/>
                          <w:marRight w:val="0"/>
                          <w:marTop w:val="0"/>
                          <w:marBottom w:val="0"/>
                          <w:divBdr>
                            <w:top w:val="none" w:sz="0" w:space="0" w:color="auto"/>
                            <w:left w:val="none" w:sz="0" w:space="0" w:color="auto"/>
                            <w:bottom w:val="none" w:sz="0" w:space="0" w:color="auto"/>
                            <w:right w:val="none" w:sz="0" w:space="0" w:color="auto"/>
                          </w:divBdr>
                        </w:div>
                      </w:divsChild>
                    </w:div>
                    <w:div w:id="902911318">
                      <w:marLeft w:val="0"/>
                      <w:marRight w:val="0"/>
                      <w:marTop w:val="0"/>
                      <w:marBottom w:val="0"/>
                      <w:divBdr>
                        <w:top w:val="none" w:sz="0" w:space="0" w:color="auto"/>
                        <w:left w:val="none" w:sz="0" w:space="0" w:color="auto"/>
                        <w:bottom w:val="single" w:sz="6" w:space="6" w:color="D8C7E6"/>
                        <w:right w:val="none" w:sz="0" w:space="0" w:color="auto"/>
                      </w:divBdr>
                      <w:divsChild>
                        <w:div w:id="246698091">
                          <w:marLeft w:val="0"/>
                          <w:marRight w:val="0"/>
                          <w:marTop w:val="0"/>
                          <w:marBottom w:val="0"/>
                          <w:divBdr>
                            <w:top w:val="none" w:sz="0" w:space="0" w:color="auto"/>
                            <w:left w:val="none" w:sz="0" w:space="0" w:color="auto"/>
                            <w:bottom w:val="none" w:sz="0" w:space="0" w:color="auto"/>
                            <w:right w:val="none" w:sz="0" w:space="0" w:color="auto"/>
                          </w:divBdr>
                        </w:div>
                      </w:divsChild>
                    </w:div>
                    <w:div w:id="467402912">
                      <w:marLeft w:val="0"/>
                      <w:marRight w:val="0"/>
                      <w:marTop w:val="0"/>
                      <w:marBottom w:val="0"/>
                      <w:divBdr>
                        <w:top w:val="none" w:sz="0" w:space="0" w:color="auto"/>
                        <w:left w:val="none" w:sz="0" w:space="0" w:color="auto"/>
                        <w:bottom w:val="single" w:sz="6" w:space="6" w:color="D8C7E6"/>
                        <w:right w:val="none" w:sz="0" w:space="0" w:color="auto"/>
                      </w:divBdr>
                      <w:divsChild>
                        <w:div w:id="1910379509">
                          <w:marLeft w:val="0"/>
                          <w:marRight w:val="0"/>
                          <w:marTop w:val="0"/>
                          <w:marBottom w:val="0"/>
                          <w:divBdr>
                            <w:top w:val="none" w:sz="0" w:space="0" w:color="auto"/>
                            <w:left w:val="none" w:sz="0" w:space="0" w:color="auto"/>
                            <w:bottom w:val="none" w:sz="0" w:space="0" w:color="auto"/>
                            <w:right w:val="none" w:sz="0" w:space="0" w:color="auto"/>
                          </w:divBdr>
                        </w:div>
                      </w:divsChild>
                    </w:div>
                    <w:div w:id="1764760397">
                      <w:marLeft w:val="0"/>
                      <w:marRight w:val="0"/>
                      <w:marTop w:val="0"/>
                      <w:marBottom w:val="0"/>
                      <w:divBdr>
                        <w:top w:val="none" w:sz="0" w:space="0" w:color="auto"/>
                        <w:left w:val="none" w:sz="0" w:space="0" w:color="auto"/>
                        <w:bottom w:val="single" w:sz="6" w:space="6" w:color="D8C7E6"/>
                        <w:right w:val="none" w:sz="0" w:space="0" w:color="auto"/>
                      </w:divBdr>
                      <w:divsChild>
                        <w:div w:id="2066875028">
                          <w:marLeft w:val="0"/>
                          <w:marRight w:val="0"/>
                          <w:marTop w:val="0"/>
                          <w:marBottom w:val="0"/>
                          <w:divBdr>
                            <w:top w:val="none" w:sz="0" w:space="0" w:color="auto"/>
                            <w:left w:val="none" w:sz="0" w:space="0" w:color="auto"/>
                            <w:bottom w:val="none" w:sz="0" w:space="0" w:color="auto"/>
                            <w:right w:val="none" w:sz="0" w:space="0" w:color="auto"/>
                          </w:divBdr>
                        </w:div>
                      </w:divsChild>
                    </w:div>
                    <w:div w:id="568618410">
                      <w:marLeft w:val="0"/>
                      <w:marRight w:val="0"/>
                      <w:marTop w:val="0"/>
                      <w:marBottom w:val="0"/>
                      <w:divBdr>
                        <w:top w:val="none" w:sz="0" w:space="0" w:color="auto"/>
                        <w:left w:val="none" w:sz="0" w:space="0" w:color="auto"/>
                        <w:bottom w:val="single" w:sz="6" w:space="6" w:color="D8C7E6"/>
                        <w:right w:val="none" w:sz="0" w:space="0" w:color="auto"/>
                      </w:divBdr>
                      <w:divsChild>
                        <w:div w:id="1455514985">
                          <w:marLeft w:val="0"/>
                          <w:marRight w:val="0"/>
                          <w:marTop w:val="0"/>
                          <w:marBottom w:val="0"/>
                          <w:divBdr>
                            <w:top w:val="none" w:sz="0" w:space="0" w:color="auto"/>
                            <w:left w:val="none" w:sz="0" w:space="0" w:color="auto"/>
                            <w:bottom w:val="none" w:sz="0" w:space="0" w:color="auto"/>
                            <w:right w:val="none" w:sz="0" w:space="0" w:color="auto"/>
                          </w:divBdr>
                        </w:div>
                      </w:divsChild>
                    </w:div>
                    <w:div w:id="1498688448">
                      <w:marLeft w:val="0"/>
                      <w:marRight w:val="0"/>
                      <w:marTop w:val="0"/>
                      <w:marBottom w:val="0"/>
                      <w:divBdr>
                        <w:top w:val="none" w:sz="0" w:space="0" w:color="auto"/>
                        <w:left w:val="none" w:sz="0" w:space="0" w:color="auto"/>
                        <w:bottom w:val="single" w:sz="6" w:space="6" w:color="D8C7E6"/>
                        <w:right w:val="none" w:sz="0" w:space="0" w:color="auto"/>
                      </w:divBdr>
                      <w:divsChild>
                        <w:div w:id="1068193547">
                          <w:marLeft w:val="0"/>
                          <w:marRight w:val="0"/>
                          <w:marTop w:val="0"/>
                          <w:marBottom w:val="0"/>
                          <w:divBdr>
                            <w:top w:val="none" w:sz="0" w:space="0" w:color="auto"/>
                            <w:left w:val="none" w:sz="0" w:space="0" w:color="auto"/>
                            <w:bottom w:val="none" w:sz="0" w:space="0" w:color="auto"/>
                            <w:right w:val="none" w:sz="0" w:space="0" w:color="auto"/>
                          </w:divBdr>
                        </w:div>
                      </w:divsChild>
                    </w:div>
                    <w:div w:id="1742436365">
                      <w:marLeft w:val="0"/>
                      <w:marRight w:val="0"/>
                      <w:marTop w:val="0"/>
                      <w:marBottom w:val="0"/>
                      <w:divBdr>
                        <w:top w:val="none" w:sz="0" w:space="0" w:color="auto"/>
                        <w:left w:val="none" w:sz="0" w:space="0" w:color="auto"/>
                        <w:bottom w:val="single" w:sz="6" w:space="6" w:color="D8C7E6"/>
                        <w:right w:val="none" w:sz="0" w:space="0" w:color="auto"/>
                      </w:divBdr>
                      <w:divsChild>
                        <w:div w:id="2052462493">
                          <w:marLeft w:val="0"/>
                          <w:marRight w:val="0"/>
                          <w:marTop w:val="0"/>
                          <w:marBottom w:val="0"/>
                          <w:divBdr>
                            <w:top w:val="none" w:sz="0" w:space="0" w:color="auto"/>
                            <w:left w:val="none" w:sz="0" w:space="0" w:color="auto"/>
                            <w:bottom w:val="none" w:sz="0" w:space="0" w:color="auto"/>
                            <w:right w:val="none" w:sz="0" w:space="0" w:color="auto"/>
                          </w:divBdr>
                        </w:div>
                      </w:divsChild>
                    </w:div>
                    <w:div w:id="1273198953">
                      <w:marLeft w:val="0"/>
                      <w:marRight w:val="0"/>
                      <w:marTop w:val="0"/>
                      <w:marBottom w:val="0"/>
                      <w:divBdr>
                        <w:top w:val="none" w:sz="0" w:space="0" w:color="auto"/>
                        <w:left w:val="none" w:sz="0" w:space="0" w:color="auto"/>
                        <w:bottom w:val="single" w:sz="6" w:space="6" w:color="D8C7E6"/>
                        <w:right w:val="none" w:sz="0" w:space="0" w:color="auto"/>
                      </w:divBdr>
                      <w:divsChild>
                        <w:div w:id="1237207090">
                          <w:marLeft w:val="0"/>
                          <w:marRight w:val="0"/>
                          <w:marTop w:val="0"/>
                          <w:marBottom w:val="0"/>
                          <w:divBdr>
                            <w:top w:val="none" w:sz="0" w:space="0" w:color="auto"/>
                            <w:left w:val="none" w:sz="0" w:space="0" w:color="auto"/>
                            <w:bottom w:val="none" w:sz="0" w:space="0" w:color="auto"/>
                            <w:right w:val="none" w:sz="0" w:space="0" w:color="auto"/>
                          </w:divBdr>
                        </w:div>
                      </w:divsChild>
                    </w:div>
                    <w:div w:id="1826436804">
                      <w:marLeft w:val="0"/>
                      <w:marRight w:val="0"/>
                      <w:marTop w:val="0"/>
                      <w:marBottom w:val="0"/>
                      <w:divBdr>
                        <w:top w:val="none" w:sz="0" w:space="0" w:color="auto"/>
                        <w:left w:val="none" w:sz="0" w:space="0" w:color="auto"/>
                        <w:bottom w:val="single" w:sz="6" w:space="6" w:color="D8C7E6"/>
                        <w:right w:val="none" w:sz="0" w:space="0" w:color="auto"/>
                      </w:divBdr>
                      <w:divsChild>
                        <w:div w:id="1830829850">
                          <w:marLeft w:val="0"/>
                          <w:marRight w:val="0"/>
                          <w:marTop w:val="0"/>
                          <w:marBottom w:val="0"/>
                          <w:divBdr>
                            <w:top w:val="none" w:sz="0" w:space="0" w:color="auto"/>
                            <w:left w:val="none" w:sz="0" w:space="0" w:color="auto"/>
                            <w:bottom w:val="none" w:sz="0" w:space="0" w:color="auto"/>
                            <w:right w:val="none" w:sz="0" w:space="0" w:color="auto"/>
                          </w:divBdr>
                        </w:div>
                      </w:divsChild>
                    </w:div>
                    <w:div w:id="1589145709">
                      <w:marLeft w:val="0"/>
                      <w:marRight w:val="0"/>
                      <w:marTop w:val="0"/>
                      <w:marBottom w:val="0"/>
                      <w:divBdr>
                        <w:top w:val="none" w:sz="0" w:space="0" w:color="auto"/>
                        <w:left w:val="none" w:sz="0" w:space="0" w:color="auto"/>
                        <w:bottom w:val="single" w:sz="6" w:space="6" w:color="D8C7E6"/>
                        <w:right w:val="none" w:sz="0" w:space="0" w:color="auto"/>
                      </w:divBdr>
                      <w:divsChild>
                        <w:div w:id="234703015">
                          <w:marLeft w:val="0"/>
                          <w:marRight w:val="0"/>
                          <w:marTop w:val="0"/>
                          <w:marBottom w:val="0"/>
                          <w:divBdr>
                            <w:top w:val="none" w:sz="0" w:space="0" w:color="auto"/>
                            <w:left w:val="none" w:sz="0" w:space="0" w:color="auto"/>
                            <w:bottom w:val="none" w:sz="0" w:space="0" w:color="auto"/>
                            <w:right w:val="none" w:sz="0" w:space="0" w:color="auto"/>
                          </w:divBdr>
                        </w:div>
                      </w:divsChild>
                    </w:div>
                    <w:div w:id="1631862320">
                      <w:marLeft w:val="0"/>
                      <w:marRight w:val="0"/>
                      <w:marTop w:val="0"/>
                      <w:marBottom w:val="0"/>
                      <w:divBdr>
                        <w:top w:val="none" w:sz="0" w:space="0" w:color="auto"/>
                        <w:left w:val="none" w:sz="0" w:space="0" w:color="auto"/>
                        <w:bottom w:val="single" w:sz="6" w:space="6" w:color="D8C7E6"/>
                        <w:right w:val="none" w:sz="0" w:space="0" w:color="auto"/>
                      </w:divBdr>
                      <w:divsChild>
                        <w:div w:id="952128754">
                          <w:marLeft w:val="0"/>
                          <w:marRight w:val="0"/>
                          <w:marTop w:val="0"/>
                          <w:marBottom w:val="0"/>
                          <w:divBdr>
                            <w:top w:val="none" w:sz="0" w:space="0" w:color="auto"/>
                            <w:left w:val="none" w:sz="0" w:space="0" w:color="auto"/>
                            <w:bottom w:val="none" w:sz="0" w:space="0" w:color="auto"/>
                            <w:right w:val="none" w:sz="0" w:space="0" w:color="auto"/>
                          </w:divBdr>
                        </w:div>
                      </w:divsChild>
                    </w:div>
                    <w:div w:id="393283550">
                      <w:marLeft w:val="0"/>
                      <w:marRight w:val="0"/>
                      <w:marTop w:val="0"/>
                      <w:marBottom w:val="0"/>
                      <w:divBdr>
                        <w:top w:val="none" w:sz="0" w:space="0" w:color="auto"/>
                        <w:left w:val="none" w:sz="0" w:space="0" w:color="auto"/>
                        <w:bottom w:val="none" w:sz="0" w:space="0" w:color="auto"/>
                        <w:right w:val="none" w:sz="0" w:space="0" w:color="auto"/>
                      </w:divBdr>
                      <w:divsChild>
                        <w:div w:id="147517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915445">
          <w:marLeft w:val="-360"/>
          <w:marRight w:val="-360"/>
          <w:marTop w:val="240"/>
          <w:marBottom w:val="240"/>
          <w:divBdr>
            <w:top w:val="none" w:sz="0" w:space="0" w:color="auto"/>
            <w:left w:val="none" w:sz="0" w:space="0" w:color="auto"/>
            <w:bottom w:val="none" w:sz="0" w:space="0" w:color="auto"/>
            <w:right w:val="none" w:sz="0" w:space="0" w:color="auto"/>
          </w:divBdr>
          <w:divsChild>
            <w:div w:id="1251158338">
              <w:marLeft w:val="0"/>
              <w:marRight w:val="0"/>
              <w:marTop w:val="0"/>
              <w:marBottom w:val="0"/>
              <w:divBdr>
                <w:top w:val="none" w:sz="0" w:space="0" w:color="auto"/>
                <w:left w:val="none" w:sz="0" w:space="0" w:color="auto"/>
                <w:bottom w:val="none" w:sz="0" w:space="0" w:color="auto"/>
                <w:right w:val="none" w:sz="0" w:space="0" w:color="auto"/>
              </w:divBdr>
            </w:div>
          </w:divsChild>
        </w:div>
        <w:div w:id="585848265">
          <w:marLeft w:val="-360"/>
          <w:marRight w:val="-360"/>
          <w:marTop w:val="240"/>
          <w:marBottom w:val="240"/>
          <w:divBdr>
            <w:top w:val="none" w:sz="0" w:space="0" w:color="auto"/>
            <w:left w:val="none" w:sz="0" w:space="0" w:color="auto"/>
            <w:bottom w:val="none" w:sz="0" w:space="0" w:color="auto"/>
            <w:right w:val="none" w:sz="0" w:space="0" w:color="auto"/>
          </w:divBdr>
          <w:divsChild>
            <w:div w:id="1752045200">
              <w:marLeft w:val="0"/>
              <w:marRight w:val="0"/>
              <w:marTop w:val="0"/>
              <w:marBottom w:val="0"/>
              <w:divBdr>
                <w:top w:val="none" w:sz="0" w:space="0" w:color="auto"/>
                <w:left w:val="none" w:sz="0" w:space="0" w:color="auto"/>
                <w:bottom w:val="none" w:sz="0" w:space="0" w:color="auto"/>
                <w:right w:val="none" w:sz="0" w:space="0" w:color="auto"/>
              </w:divBdr>
            </w:div>
          </w:divsChild>
        </w:div>
        <w:div w:id="890926772">
          <w:marLeft w:val="-360"/>
          <w:marRight w:val="-360"/>
          <w:marTop w:val="240"/>
          <w:marBottom w:val="240"/>
          <w:divBdr>
            <w:top w:val="none" w:sz="0" w:space="0" w:color="auto"/>
            <w:left w:val="none" w:sz="0" w:space="0" w:color="auto"/>
            <w:bottom w:val="none" w:sz="0" w:space="0" w:color="auto"/>
            <w:right w:val="none" w:sz="0" w:space="0" w:color="auto"/>
          </w:divBdr>
          <w:divsChild>
            <w:div w:id="816653820">
              <w:marLeft w:val="0"/>
              <w:marRight w:val="0"/>
              <w:marTop w:val="0"/>
              <w:marBottom w:val="0"/>
              <w:divBdr>
                <w:top w:val="none" w:sz="0" w:space="0" w:color="auto"/>
                <w:left w:val="none" w:sz="0" w:space="0" w:color="auto"/>
                <w:bottom w:val="none" w:sz="0" w:space="0" w:color="auto"/>
                <w:right w:val="none" w:sz="0" w:space="0" w:color="auto"/>
              </w:divBdr>
            </w:div>
          </w:divsChild>
        </w:div>
        <w:div w:id="1388214993">
          <w:marLeft w:val="-360"/>
          <w:marRight w:val="-360"/>
          <w:marTop w:val="240"/>
          <w:marBottom w:val="240"/>
          <w:divBdr>
            <w:top w:val="none" w:sz="0" w:space="0" w:color="auto"/>
            <w:left w:val="none" w:sz="0" w:space="0" w:color="auto"/>
            <w:bottom w:val="none" w:sz="0" w:space="0" w:color="auto"/>
            <w:right w:val="none" w:sz="0" w:space="0" w:color="auto"/>
          </w:divBdr>
          <w:divsChild>
            <w:div w:id="187793145">
              <w:marLeft w:val="0"/>
              <w:marRight w:val="0"/>
              <w:marTop w:val="0"/>
              <w:marBottom w:val="0"/>
              <w:divBdr>
                <w:top w:val="none" w:sz="0" w:space="0" w:color="auto"/>
                <w:left w:val="none" w:sz="0" w:space="0" w:color="auto"/>
                <w:bottom w:val="none" w:sz="0" w:space="0" w:color="auto"/>
                <w:right w:val="none" w:sz="0" w:space="0" w:color="auto"/>
              </w:divBdr>
            </w:div>
          </w:divsChild>
        </w:div>
        <w:div w:id="164828015">
          <w:marLeft w:val="-360"/>
          <w:marRight w:val="-360"/>
          <w:marTop w:val="240"/>
          <w:marBottom w:val="240"/>
          <w:divBdr>
            <w:top w:val="none" w:sz="0" w:space="0" w:color="auto"/>
            <w:left w:val="none" w:sz="0" w:space="0" w:color="auto"/>
            <w:bottom w:val="none" w:sz="0" w:space="0" w:color="auto"/>
            <w:right w:val="none" w:sz="0" w:space="0" w:color="auto"/>
          </w:divBdr>
          <w:divsChild>
            <w:div w:id="133105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25957">
      <w:bodyDiv w:val="1"/>
      <w:marLeft w:val="0"/>
      <w:marRight w:val="0"/>
      <w:marTop w:val="0"/>
      <w:marBottom w:val="0"/>
      <w:divBdr>
        <w:top w:val="none" w:sz="0" w:space="0" w:color="auto"/>
        <w:left w:val="none" w:sz="0" w:space="0" w:color="auto"/>
        <w:bottom w:val="none" w:sz="0" w:space="0" w:color="auto"/>
        <w:right w:val="none" w:sz="0" w:space="0" w:color="auto"/>
      </w:divBdr>
      <w:divsChild>
        <w:div w:id="92554515">
          <w:marLeft w:val="0"/>
          <w:marRight w:val="0"/>
          <w:marTop w:val="360"/>
          <w:marBottom w:val="0"/>
          <w:divBdr>
            <w:top w:val="none" w:sz="0" w:space="0" w:color="auto"/>
            <w:left w:val="none" w:sz="0" w:space="0" w:color="auto"/>
            <w:bottom w:val="none" w:sz="0" w:space="0" w:color="auto"/>
            <w:right w:val="none" w:sz="0" w:space="0" w:color="auto"/>
          </w:divBdr>
          <w:divsChild>
            <w:div w:id="1256326946">
              <w:marLeft w:val="0"/>
              <w:marRight w:val="0"/>
              <w:marTop w:val="0"/>
              <w:marBottom w:val="0"/>
              <w:divBdr>
                <w:top w:val="none" w:sz="0" w:space="0" w:color="auto"/>
                <w:left w:val="none" w:sz="0" w:space="0" w:color="auto"/>
                <w:bottom w:val="none" w:sz="0" w:space="0" w:color="auto"/>
                <w:right w:val="none" w:sz="0" w:space="0" w:color="auto"/>
              </w:divBdr>
            </w:div>
            <w:div w:id="882836867">
              <w:marLeft w:val="0"/>
              <w:marRight w:val="0"/>
              <w:marTop w:val="0"/>
              <w:marBottom w:val="0"/>
              <w:divBdr>
                <w:top w:val="none" w:sz="0" w:space="0" w:color="auto"/>
                <w:left w:val="none" w:sz="0" w:space="0" w:color="auto"/>
                <w:bottom w:val="none" w:sz="0" w:space="0" w:color="auto"/>
                <w:right w:val="none" w:sz="0" w:space="0" w:color="auto"/>
              </w:divBdr>
            </w:div>
            <w:div w:id="1796560956">
              <w:marLeft w:val="60"/>
              <w:marRight w:val="60"/>
              <w:marTop w:val="0"/>
              <w:marBottom w:val="0"/>
              <w:divBdr>
                <w:top w:val="none" w:sz="0" w:space="0" w:color="auto"/>
                <w:left w:val="none" w:sz="0" w:space="0" w:color="auto"/>
                <w:bottom w:val="none" w:sz="0" w:space="0" w:color="auto"/>
                <w:right w:val="none" w:sz="0" w:space="0" w:color="auto"/>
              </w:divBdr>
            </w:div>
            <w:div w:id="652023593">
              <w:marLeft w:val="0"/>
              <w:marRight w:val="0"/>
              <w:marTop w:val="0"/>
              <w:marBottom w:val="0"/>
              <w:divBdr>
                <w:top w:val="none" w:sz="0" w:space="0" w:color="auto"/>
                <w:left w:val="none" w:sz="0" w:space="0" w:color="auto"/>
                <w:bottom w:val="none" w:sz="0" w:space="0" w:color="auto"/>
                <w:right w:val="none" w:sz="0" w:space="0" w:color="auto"/>
              </w:divBdr>
            </w:div>
          </w:divsChild>
        </w:div>
        <w:div w:id="1389450847">
          <w:marLeft w:val="0"/>
          <w:marRight w:val="0"/>
          <w:marTop w:val="0"/>
          <w:marBottom w:val="0"/>
          <w:divBdr>
            <w:top w:val="none" w:sz="0" w:space="0" w:color="auto"/>
            <w:left w:val="none" w:sz="0" w:space="0" w:color="auto"/>
            <w:bottom w:val="none" w:sz="0" w:space="0" w:color="auto"/>
            <w:right w:val="none" w:sz="0" w:space="0" w:color="auto"/>
          </w:divBdr>
          <w:divsChild>
            <w:div w:id="794638470">
              <w:marLeft w:val="-360"/>
              <w:marRight w:val="-360"/>
              <w:marTop w:val="240"/>
              <w:marBottom w:val="240"/>
              <w:divBdr>
                <w:top w:val="none" w:sz="0" w:space="0" w:color="auto"/>
                <w:left w:val="none" w:sz="0" w:space="0" w:color="auto"/>
                <w:bottom w:val="none" w:sz="0" w:space="0" w:color="auto"/>
                <w:right w:val="none" w:sz="0" w:space="0" w:color="auto"/>
              </w:divBdr>
              <w:divsChild>
                <w:div w:id="2008628883">
                  <w:marLeft w:val="0"/>
                  <w:marRight w:val="0"/>
                  <w:marTop w:val="0"/>
                  <w:marBottom w:val="0"/>
                  <w:divBdr>
                    <w:top w:val="none" w:sz="0" w:space="0" w:color="auto"/>
                    <w:left w:val="none" w:sz="0" w:space="0" w:color="auto"/>
                    <w:bottom w:val="none" w:sz="0" w:space="0" w:color="auto"/>
                    <w:right w:val="none" w:sz="0" w:space="0" w:color="auto"/>
                  </w:divBdr>
                </w:div>
              </w:divsChild>
            </w:div>
            <w:div w:id="140319358">
              <w:marLeft w:val="0"/>
              <w:marRight w:val="0"/>
              <w:marTop w:val="0"/>
              <w:marBottom w:val="0"/>
              <w:divBdr>
                <w:top w:val="none" w:sz="0" w:space="0" w:color="auto"/>
                <w:left w:val="none" w:sz="0" w:space="0" w:color="auto"/>
                <w:bottom w:val="none" w:sz="0" w:space="0" w:color="auto"/>
                <w:right w:val="none" w:sz="0" w:space="0" w:color="auto"/>
              </w:divBdr>
              <w:divsChild>
                <w:div w:id="504634563">
                  <w:marLeft w:val="0"/>
                  <w:marRight w:val="0"/>
                  <w:marTop w:val="0"/>
                  <w:marBottom w:val="0"/>
                  <w:divBdr>
                    <w:top w:val="none" w:sz="0" w:space="0" w:color="auto"/>
                    <w:left w:val="none" w:sz="0" w:space="0" w:color="auto"/>
                    <w:bottom w:val="none" w:sz="0" w:space="0" w:color="auto"/>
                    <w:right w:val="none" w:sz="0" w:space="0" w:color="auto"/>
                  </w:divBdr>
                  <w:divsChild>
                    <w:div w:id="1295061548">
                      <w:marLeft w:val="0"/>
                      <w:marRight w:val="0"/>
                      <w:marTop w:val="0"/>
                      <w:marBottom w:val="0"/>
                      <w:divBdr>
                        <w:top w:val="none" w:sz="0" w:space="0" w:color="auto"/>
                        <w:left w:val="none" w:sz="0" w:space="0" w:color="auto"/>
                        <w:bottom w:val="none" w:sz="0" w:space="0" w:color="auto"/>
                        <w:right w:val="none" w:sz="0" w:space="0" w:color="auto"/>
                      </w:divBdr>
                      <w:divsChild>
                        <w:div w:id="1440177647">
                          <w:marLeft w:val="0"/>
                          <w:marRight w:val="0"/>
                          <w:marTop w:val="0"/>
                          <w:marBottom w:val="0"/>
                          <w:divBdr>
                            <w:top w:val="none" w:sz="0" w:space="0" w:color="auto"/>
                            <w:left w:val="none" w:sz="0" w:space="0" w:color="auto"/>
                            <w:bottom w:val="none" w:sz="0" w:space="0" w:color="auto"/>
                            <w:right w:val="none" w:sz="0" w:space="0" w:color="auto"/>
                          </w:divBdr>
                          <w:divsChild>
                            <w:div w:id="595558021">
                              <w:marLeft w:val="0"/>
                              <w:marRight w:val="0"/>
                              <w:marTop w:val="300"/>
                              <w:marBottom w:val="300"/>
                              <w:divBdr>
                                <w:top w:val="none" w:sz="0" w:space="0" w:color="auto"/>
                                <w:left w:val="none" w:sz="0" w:space="0" w:color="auto"/>
                                <w:bottom w:val="none" w:sz="0" w:space="0" w:color="auto"/>
                                <w:right w:val="none" w:sz="0" w:space="0" w:color="auto"/>
                              </w:divBdr>
                              <w:divsChild>
                                <w:div w:id="70128055">
                                  <w:marLeft w:val="0"/>
                                  <w:marRight w:val="0"/>
                                  <w:marTop w:val="100"/>
                                  <w:marBottom w:val="100"/>
                                  <w:divBdr>
                                    <w:top w:val="none" w:sz="0" w:space="0" w:color="auto"/>
                                    <w:left w:val="none" w:sz="0" w:space="0" w:color="auto"/>
                                    <w:bottom w:val="none" w:sz="0" w:space="0" w:color="auto"/>
                                    <w:right w:val="none" w:sz="0" w:space="0" w:color="auto"/>
                                  </w:divBdr>
                                  <w:divsChild>
                                    <w:div w:id="711880338">
                                      <w:marLeft w:val="0"/>
                                      <w:marRight w:val="0"/>
                                      <w:marTop w:val="100"/>
                                      <w:marBottom w:val="100"/>
                                      <w:divBdr>
                                        <w:top w:val="none" w:sz="0" w:space="0" w:color="auto"/>
                                        <w:left w:val="none" w:sz="0" w:space="0" w:color="auto"/>
                                        <w:bottom w:val="none" w:sz="0" w:space="0" w:color="auto"/>
                                        <w:right w:val="none" w:sz="0" w:space="0" w:color="auto"/>
                                      </w:divBdr>
                                      <w:divsChild>
                                        <w:div w:id="2088644795">
                                          <w:marLeft w:val="0"/>
                                          <w:marRight w:val="0"/>
                                          <w:marTop w:val="0"/>
                                          <w:marBottom w:val="0"/>
                                          <w:divBdr>
                                            <w:top w:val="none" w:sz="0" w:space="0" w:color="auto"/>
                                            <w:left w:val="none" w:sz="0" w:space="0" w:color="auto"/>
                                            <w:bottom w:val="none" w:sz="0" w:space="0" w:color="auto"/>
                                            <w:right w:val="none" w:sz="0" w:space="0" w:color="auto"/>
                                          </w:divBdr>
                                          <w:divsChild>
                                            <w:div w:id="1262832462">
                                              <w:marLeft w:val="0"/>
                                              <w:marRight w:val="0"/>
                                              <w:marTop w:val="0"/>
                                              <w:marBottom w:val="0"/>
                                              <w:divBdr>
                                                <w:top w:val="none" w:sz="0" w:space="0" w:color="auto"/>
                                                <w:left w:val="none" w:sz="0" w:space="0" w:color="auto"/>
                                                <w:bottom w:val="none" w:sz="0" w:space="0" w:color="auto"/>
                                                <w:right w:val="none" w:sz="0" w:space="0" w:color="auto"/>
                                              </w:divBdr>
                                              <w:divsChild>
                                                <w:div w:id="902377447">
                                                  <w:marLeft w:val="0"/>
                                                  <w:marRight w:val="0"/>
                                                  <w:marTop w:val="0"/>
                                                  <w:marBottom w:val="0"/>
                                                  <w:divBdr>
                                                    <w:top w:val="none" w:sz="0" w:space="0" w:color="auto"/>
                                                    <w:left w:val="none" w:sz="0" w:space="0" w:color="auto"/>
                                                    <w:bottom w:val="none" w:sz="0" w:space="0" w:color="auto"/>
                                                    <w:right w:val="none" w:sz="0" w:space="0" w:color="auto"/>
                                                  </w:divBdr>
                                                  <w:divsChild>
                                                    <w:div w:id="1221019931">
                                                      <w:marLeft w:val="0"/>
                                                      <w:marRight w:val="0"/>
                                                      <w:marTop w:val="0"/>
                                                      <w:marBottom w:val="0"/>
                                                      <w:divBdr>
                                                        <w:top w:val="none" w:sz="0" w:space="0" w:color="auto"/>
                                                        <w:left w:val="none" w:sz="0" w:space="0" w:color="auto"/>
                                                        <w:bottom w:val="none" w:sz="0" w:space="0" w:color="auto"/>
                                                        <w:right w:val="none" w:sz="0" w:space="0" w:color="auto"/>
                                                      </w:divBdr>
                                                      <w:divsChild>
                                                        <w:div w:id="47009526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401773">
                                          <w:marLeft w:val="0"/>
                                          <w:marRight w:val="0"/>
                                          <w:marTop w:val="0"/>
                                          <w:marBottom w:val="0"/>
                                          <w:divBdr>
                                            <w:top w:val="none" w:sz="0" w:space="0" w:color="auto"/>
                                            <w:left w:val="none" w:sz="0" w:space="0" w:color="auto"/>
                                            <w:bottom w:val="none" w:sz="0" w:space="0" w:color="auto"/>
                                            <w:right w:val="none" w:sz="0" w:space="0" w:color="auto"/>
                                          </w:divBdr>
                                          <w:divsChild>
                                            <w:div w:id="549267654">
                                              <w:marLeft w:val="0"/>
                                              <w:marRight w:val="0"/>
                                              <w:marTop w:val="0"/>
                                              <w:marBottom w:val="0"/>
                                              <w:divBdr>
                                                <w:top w:val="none" w:sz="0" w:space="0" w:color="auto"/>
                                                <w:left w:val="none" w:sz="0" w:space="0" w:color="auto"/>
                                                <w:bottom w:val="none" w:sz="0" w:space="0" w:color="auto"/>
                                                <w:right w:val="none" w:sz="0" w:space="0" w:color="auto"/>
                                              </w:divBdr>
                                              <w:divsChild>
                                                <w:div w:id="1441216003">
                                                  <w:marLeft w:val="0"/>
                                                  <w:marRight w:val="0"/>
                                                  <w:marTop w:val="0"/>
                                                  <w:marBottom w:val="0"/>
                                                  <w:divBdr>
                                                    <w:top w:val="none" w:sz="0" w:space="0" w:color="auto"/>
                                                    <w:left w:val="none" w:sz="0" w:space="0" w:color="auto"/>
                                                    <w:bottom w:val="none" w:sz="0" w:space="0" w:color="auto"/>
                                                    <w:right w:val="none" w:sz="0" w:space="0" w:color="auto"/>
                                                  </w:divBdr>
                                                  <w:divsChild>
                                                    <w:div w:id="402535073">
                                                      <w:marLeft w:val="0"/>
                                                      <w:marRight w:val="0"/>
                                                      <w:marTop w:val="0"/>
                                                      <w:marBottom w:val="0"/>
                                                      <w:divBdr>
                                                        <w:top w:val="none" w:sz="0" w:space="0" w:color="auto"/>
                                                        <w:left w:val="none" w:sz="0" w:space="0" w:color="auto"/>
                                                        <w:bottom w:val="none" w:sz="0" w:space="0" w:color="auto"/>
                                                        <w:right w:val="none" w:sz="0" w:space="0" w:color="auto"/>
                                                      </w:divBdr>
                                                    </w:div>
                                                    <w:div w:id="1500150431">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336</Words>
  <Characters>1917</Characters>
  <Application>Microsoft Office Word</Application>
  <DocSecurity>0</DocSecurity>
  <Lines>15</Lines>
  <Paragraphs>4</Paragraphs>
  <ScaleCrop>false</ScaleCrop>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SChernysheva@mdou1.local</dc:creator>
  <cp:keywords/>
  <dc:description/>
  <cp:lastModifiedBy>SChernysheva@mdou1.local</cp:lastModifiedBy>
  <cp:revision>2</cp:revision>
  <dcterms:created xsi:type="dcterms:W3CDTF">2024-05-03T01:58:00Z</dcterms:created>
  <dcterms:modified xsi:type="dcterms:W3CDTF">2024-05-03T02:06:00Z</dcterms:modified>
</cp:coreProperties>
</file>