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A7" w:rsidRPr="001E1CA5" w:rsidRDefault="00C81265" w:rsidP="001E1CA5">
      <w:pPr>
        <w:pStyle w:val="2"/>
        <w:jc w:val="center"/>
        <w:rPr>
          <w:rStyle w:val="a4"/>
          <w:color w:val="auto"/>
          <w:sz w:val="28"/>
          <w:szCs w:val="28"/>
        </w:rPr>
      </w:pPr>
      <w:bookmarkStart w:id="0" w:name="_page_3_0"/>
      <w:r w:rsidRPr="001E1CA5">
        <w:rPr>
          <w:rStyle w:val="a4"/>
          <w:color w:val="auto"/>
          <w:sz w:val="28"/>
          <w:szCs w:val="28"/>
        </w:rPr>
        <w:t>К</w:t>
      </w:r>
      <w:r w:rsidRPr="001E1CA5">
        <w:rPr>
          <w:rStyle w:val="a4"/>
          <w:color w:val="auto"/>
          <w:sz w:val="28"/>
          <w:szCs w:val="28"/>
        </w:rPr>
        <w:t>ли</w:t>
      </w:r>
      <w:r w:rsidRPr="001E1CA5">
        <w:rPr>
          <w:rStyle w:val="a4"/>
          <w:color w:val="auto"/>
          <w:sz w:val="28"/>
          <w:szCs w:val="28"/>
        </w:rPr>
        <w:t>н</w:t>
      </w:r>
      <w:r w:rsidRPr="001E1CA5">
        <w:rPr>
          <w:rStyle w:val="a4"/>
          <w:color w:val="auto"/>
          <w:sz w:val="28"/>
          <w:szCs w:val="28"/>
        </w:rPr>
        <w:t>и</w:t>
      </w:r>
      <w:r w:rsidRPr="001E1CA5">
        <w:rPr>
          <w:rStyle w:val="a4"/>
          <w:color w:val="auto"/>
          <w:sz w:val="28"/>
          <w:szCs w:val="28"/>
        </w:rPr>
        <w:t>к</w:t>
      </w:r>
      <w:r w:rsidRPr="001E1CA5">
        <w:rPr>
          <w:rStyle w:val="a4"/>
          <w:color w:val="auto"/>
          <w:sz w:val="28"/>
          <w:szCs w:val="28"/>
        </w:rPr>
        <w:t>о</w:t>
      </w:r>
      <w:r w:rsidRPr="001E1CA5">
        <w:rPr>
          <w:rStyle w:val="a4"/>
          <w:color w:val="auto"/>
          <w:sz w:val="28"/>
          <w:szCs w:val="28"/>
        </w:rPr>
        <w:t>-</w:t>
      </w:r>
      <w:r w:rsidRPr="001E1CA5">
        <w:rPr>
          <w:rStyle w:val="a4"/>
          <w:color w:val="auto"/>
          <w:sz w:val="28"/>
          <w:szCs w:val="28"/>
        </w:rPr>
        <w:t>п</w:t>
      </w:r>
      <w:r w:rsidRPr="001E1CA5">
        <w:rPr>
          <w:rStyle w:val="a4"/>
          <w:color w:val="auto"/>
          <w:sz w:val="28"/>
          <w:szCs w:val="28"/>
        </w:rPr>
        <w:t>с</w:t>
      </w:r>
      <w:r w:rsidRPr="001E1CA5">
        <w:rPr>
          <w:rStyle w:val="a4"/>
          <w:color w:val="auto"/>
          <w:sz w:val="28"/>
          <w:szCs w:val="28"/>
        </w:rPr>
        <w:t>и</w:t>
      </w:r>
      <w:r w:rsidRPr="001E1CA5">
        <w:rPr>
          <w:rStyle w:val="a4"/>
          <w:color w:val="auto"/>
          <w:sz w:val="28"/>
          <w:szCs w:val="28"/>
        </w:rPr>
        <w:t>холо</w:t>
      </w:r>
      <w:r w:rsidRPr="001E1CA5">
        <w:rPr>
          <w:rStyle w:val="a4"/>
          <w:color w:val="auto"/>
          <w:sz w:val="28"/>
          <w:szCs w:val="28"/>
        </w:rPr>
        <w:t>г</w:t>
      </w:r>
      <w:r w:rsidRPr="001E1CA5">
        <w:rPr>
          <w:rStyle w:val="a4"/>
          <w:color w:val="auto"/>
          <w:sz w:val="28"/>
          <w:szCs w:val="28"/>
        </w:rPr>
        <w:t>о</w:t>
      </w:r>
      <w:r w:rsidRPr="001E1CA5">
        <w:rPr>
          <w:rStyle w:val="a4"/>
          <w:color w:val="auto"/>
          <w:sz w:val="28"/>
          <w:szCs w:val="28"/>
        </w:rPr>
        <w:t>-</w:t>
      </w:r>
      <w:r w:rsidRPr="001E1CA5">
        <w:rPr>
          <w:rStyle w:val="a4"/>
          <w:color w:val="auto"/>
          <w:sz w:val="28"/>
          <w:szCs w:val="28"/>
        </w:rPr>
        <w:t>п</w:t>
      </w:r>
      <w:r w:rsidRPr="001E1CA5">
        <w:rPr>
          <w:rStyle w:val="a4"/>
          <w:color w:val="auto"/>
          <w:sz w:val="28"/>
          <w:szCs w:val="28"/>
        </w:rPr>
        <w:t>е</w:t>
      </w:r>
      <w:r w:rsidRPr="001E1CA5">
        <w:rPr>
          <w:rStyle w:val="a4"/>
          <w:color w:val="auto"/>
          <w:sz w:val="28"/>
          <w:szCs w:val="28"/>
        </w:rPr>
        <w:t>д</w:t>
      </w:r>
      <w:r w:rsidRPr="001E1CA5">
        <w:rPr>
          <w:rStyle w:val="a4"/>
          <w:color w:val="auto"/>
          <w:sz w:val="28"/>
          <w:szCs w:val="28"/>
        </w:rPr>
        <w:t>а</w:t>
      </w:r>
      <w:r w:rsidRPr="001E1CA5">
        <w:rPr>
          <w:rStyle w:val="a4"/>
          <w:color w:val="auto"/>
          <w:sz w:val="28"/>
          <w:szCs w:val="28"/>
        </w:rPr>
        <w:t>г</w:t>
      </w:r>
      <w:r w:rsidRPr="001E1CA5">
        <w:rPr>
          <w:rStyle w:val="a4"/>
          <w:color w:val="auto"/>
          <w:sz w:val="28"/>
          <w:szCs w:val="28"/>
        </w:rPr>
        <w:t>о</w:t>
      </w:r>
      <w:r w:rsidRPr="001E1CA5">
        <w:rPr>
          <w:rStyle w:val="a4"/>
          <w:color w:val="auto"/>
          <w:sz w:val="28"/>
          <w:szCs w:val="28"/>
        </w:rPr>
        <w:t>г</w:t>
      </w:r>
      <w:r w:rsidRPr="001E1CA5">
        <w:rPr>
          <w:rStyle w:val="a4"/>
          <w:color w:val="auto"/>
          <w:sz w:val="28"/>
          <w:szCs w:val="28"/>
        </w:rPr>
        <w:t>и</w:t>
      </w:r>
      <w:r w:rsidRPr="001E1CA5">
        <w:rPr>
          <w:rStyle w:val="a4"/>
          <w:color w:val="auto"/>
          <w:sz w:val="28"/>
          <w:szCs w:val="28"/>
        </w:rPr>
        <w:t>ч</w:t>
      </w:r>
      <w:r w:rsidRPr="001E1CA5">
        <w:rPr>
          <w:rStyle w:val="a4"/>
          <w:color w:val="auto"/>
          <w:sz w:val="28"/>
          <w:szCs w:val="28"/>
        </w:rPr>
        <w:t>е</w:t>
      </w:r>
      <w:r w:rsidRPr="001E1CA5">
        <w:rPr>
          <w:rStyle w:val="a4"/>
          <w:color w:val="auto"/>
          <w:sz w:val="28"/>
          <w:szCs w:val="28"/>
        </w:rPr>
        <w:t>с</w:t>
      </w:r>
      <w:r w:rsidRPr="001E1CA5">
        <w:rPr>
          <w:rStyle w:val="a4"/>
          <w:color w:val="auto"/>
          <w:sz w:val="28"/>
          <w:szCs w:val="28"/>
        </w:rPr>
        <w:t>ка</w:t>
      </w:r>
      <w:r w:rsidRPr="001E1CA5">
        <w:rPr>
          <w:rStyle w:val="a4"/>
          <w:color w:val="auto"/>
          <w:sz w:val="28"/>
          <w:szCs w:val="28"/>
        </w:rPr>
        <w:t>я</w:t>
      </w:r>
      <w:r w:rsidRPr="001E1CA5">
        <w:rPr>
          <w:rStyle w:val="a4"/>
          <w:color w:val="auto"/>
          <w:sz w:val="28"/>
          <w:szCs w:val="28"/>
        </w:rPr>
        <w:t xml:space="preserve"> </w:t>
      </w:r>
      <w:r w:rsidRPr="001E1CA5">
        <w:rPr>
          <w:rStyle w:val="a4"/>
          <w:color w:val="auto"/>
          <w:sz w:val="28"/>
          <w:szCs w:val="28"/>
        </w:rPr>
        <w:t>хара</w:t>
      </w:r>
      <w:r w:rsidRPr="001E1CA5">
        <w:rPr>
          <w:rStyle w:val="a4"/>
          <w:color w:val="auto"/>
          <w:sz w:val="28"/>
          <w:szCs w:val="28"/>
        </w:rPr>
        <w:t>к</w:t>
      </w:r>
      <w:r w:rsidRPr="001E1CA5">
        <w:rPr>
          <w:rStyle w:val="a4"/>
          <w:color w:val="auto"/>
          <w:sz w:val="28"/>
          <w:szCs w:val="28"/>
        </w:rPr>
        <w:t>т</w:t>
      </w:r>
      <w:r w:rsidRPr="001E1CA5">
        <w:rPr>
          <w:rStyle w:val="a4"/>
          <w:color w:val="auto"/>
          <w:sz w:val="28"/>
          <w:szCs w:val="28"/>
        </w:rPr>
        <w:t>е</w:t>
      </w:r>
      <w:r w:rsidRPr="001E1CA5">
        <w:rPr>
          <w:rStyle w:val="a4"/>
          <w:color w:val="auto"/>
          <w:sz w:val="28"/>
          <w:szCs w:val="28"/>
        </w:rPr>
        <w:t>р</w:t>
      </w:r>
      <w:r w:rsidRPr="001E1CA5">
        <w:rPr>
          <w:rStyle w:val="a4"/>
          <w:color w:val="auto"/>
          <w:sz w:val="28"/>
          <w:szCs w:val="28"/>
        </w:rPr>
        <w:t>и</w:t>
      </w:r>
      <w:r w:rsidRPr="001E1CA5">
        <w:rPr>
          <w:rStyle w:val="a4"/>
          <w:color w:val="auto"/>
          <w:sz w:val="28"/>
          <w:szCs w:val="28"/>
        </w:rPr>
        <w:t>ст</w:t>
      </w:r>
      <w:r w:rsidRPr="001E1CA5">
        <w:rPr>
          <w:rStyle w:val="a4"/>
          <w:color w:val="auto"/>
          <w:sz w:val="28"/>
          <w:szCs w:val="28"/>
        </w:rPr>
        <w:t>и</w:t>
      </w:r>
      <w:r w:rsidRPr="001E1CA5">
        <w:rPr>
          <w:rStyle w:val="a4"/>
          <w:color w:val="auto"/>
          <w:sz w:val="28"/>
          <w:szCs w:val="28"/>
        </w:rPr>
        <w:t xml:space="preserve">ка </w:t>
      </w:r>
      <w:r w:rsidRPr="001E1CA5">
        <w:rPr>
          <w:rStyle w:val="a4"/>
          <w:color w:val="auto"/>
          <w:sz w:val="28"/>
          <w:szCs w:val="28"/>
        </w:rPr>
        <w:t>д</w:t>
      </w:r>
      <w:r w:rsidRPr="001E1CA5">
        <w:rPr>
          <w:rStyle w:val="a4"/>
          <w:color w:val="auto"/>
          <w:sz w:val="28"/>
          <w:szCs w:val="28"/>
        </w:rPr>
        <w:t>е</w:t>
      </w:r>
      <w:r w:rsidRPr="001E1CA5">
        <w:rPr>
          <w:rStyle w:val="a4"/>
          <w:color w:val="auto"/>
          <w:sz w:val="28"/>
          <w:szCs w:val="28"/>
        </w:rPr>
        <w:t>т</w:t>
      </w:r>
      <w:r w:rsidRPr="001E1CA5">
        <w:rPr>
          <w:rStyle w:val="a4"/>
          <w:color w:val="auto"/>
          <w:sz w:val="28"/>
          <w:szCs w:val="28"/>
        </w:rPr>
        <w:t>е</w:t>
      </w:r>
      <w:r w:rsidRPr="001E1CA5">
        <w:rPr>
          <w:rStyle w:val="a4"/>
          <w:color w:val="auto"/>
          <w:sz w:val="28"/>
          <w:szCs w:val="28"/>
        </w:rPr>
        <w:t>й</w:t>
      </w:r>
      <w:r w:rsidRPr="001E1CA5">
        <w:rPr>
          <w:rStyle w:val="a4"/>
          <w:color w:val="auto"/>
          <w:sz w:val="28"/>
          <w:szCs w:val="28"/>
        </w:rPr>
        <w:t xml:space="preserve"> р</w:t>
      </w:r>
      <w:r w:rsidRPr="001E1CA5">
        <w:rPr>
          <w:rStyle w:val="a4"/>
          <w:color w:val="auto"/>
          <w:sz w:val="28"/>
          <w:szCs w:val="28"/>
        </w:rPr>
        <w:t>а</w:t>
      </w:r>
      <w:r w:rsidRPr="001E1CA5">
        <w:rPr>
          <w:rStyle w:val="a4"/>
          <w:color w:val="auto"/>
          <w:sz w:val="28"/>
          <w:szCs w:val="28"/>
        </w:rPr>
        <w:t>н</w:t>
      </w:r>
      <w:r w:rsidRPr="001E1CA5">
        <w:rPr>
          <w:rStyle w:val="a4"/>
          <w:color w:val="auto"/>
          <w:sz w:val="28"/>
          <w:szCs w:val="28"/>
        </w:rPr>
        <w:t>н</w:t>
      </w:r>
      <w:r w:rsidRPr="001E1CA5">
        <w:rPr>
          <w:rStyle w:val="a4"/>
          <w:color w:val="auto"/>
          <w:sz w:val="28"/>
          <w:szCs w:val="28"/>
        </w:rPr>
        <w:t>его</w:t>
      </w:r>
      <w:r w:rsidRPr="001E1CA5">
        <w:rPr>
          <w:rStyle w:val="a4"/>
          <w:color w:val="auto"/>
          <w:sz w:val="28"/>
          <w:szCs w:val="28"/>
        </w:rPr>
        <w:t xml:space="preserve"> </w:t>
      </w:r>
      <w:r w:rsidRPr="001E1CA5">
        <w:rPr>
          <w:rStyle w:val="a4"/>
          <w:color w:val="auto"/>
          <w:sz w:val="28"/>
          <w:szCs w:val="28"/>
        </w:rPr>
        <w:t>и</w:t>
      </w:r>
      <w:r w:rsidRPr="001E1CA5">
        <w:rPr>
          <w:rStyle w:val="a4"/>
          <w:color w:val="auto"/>
          <w:sz w:val="28"/>
          <w:szCs w:val="28"/>
        </w:rPr>
        <w:t xml:space="preserve"> </w:t>
      </w:r>
      <w:r w:rsidRPr="001E1CA5">
        <w:rPr>
          <w:rStyle w:val="a4"/>
          <w:color w:val="auto"/>
          <w:sz w:val="28"/>
          <w:szCs w:val="28"/>
        </w:rPr>
        <w:t>д</w:t>
      </w:r>
      <w:r w:rsidRPr="001E1CA5">
        <w:rPr>
          <w:rStyle w:val="a4"/>
          <w:color w:val="auto"/>
          <w:sz w:val="28"/>
          <w:szCs w:val="28"/>
        </w:rPr>
        <w:t>ошколь</w:t>
      </w:r>
      <w:r w:rsidRPr="001E1CA5">
        <w:rPr>
          <w:rStyle w:val="a4"/>
          <w:color w:val="auto"/>
          <w:sz w:val="28"/>
          <w:szCs w:val="28"/>
        </w:rPr>
        <w:t>н</w:t>
      </w:r>
      <w:r w:rsidRPr="001E1CA5">
        <w:rPr>
          <w:rStyle w:val="a4"/>
          <w:color w:val="auto"/>
          <w:sz w:val="28"/>
          <w:szCs w:val="28"/>
        </w:rPr>
        <w:t>о</w:t>
      </w:r>
      <w:r w:rsidRPr="001E1CA5">
        <w:rPr>
          <w:rStyle w:val="a4"/>
          <w:color w:val="auto"/>
          <w:sz w:val="28"/>
          <w:szCs w:val="28"/>
        </w:rPr>
        <w:t>г</w:t>
      </w:r>
      <w:r w:rsidRPr="001E1CA5">
        <w:rPr>
          <w:rStyle w:val="a4"/>
          <w:color w:val="auto"/>
          <w:sz w:val="28"/>
          <w:szCs w:val="28"/>
        </w:rPr>
        <w:t>о во</w:t>
      </w:r>
      <w:r w:rsidRPr="001E1CA5">
        <w:rPr>
          <w:rStyle w:val="a4"/>
          <w:color w:val="auto"/>
          <w:sz w:val="28"/>
          <w:szCs w:val="28"/>
        </w:rPr>
        <w:t>з</w:t>
      </w:r>
      <w:r w:rsidRPr="001E1CA5">
        <w:rPr>
          <w:rStyle w:val="a4"/>
          <w:color w:val="auto"/>
          <w:sz w:val="28"/>
          <w:szCs w:val="28"/>
        </w:rPr>
        <w:t>рас</w:t>
      </w:r>
      <w:r w:rsidRPr="001E1CA5">
        <w:rPr>
          <w:rStyle w:val="a4"/>
          <w:color w:val="auto"/>
          <w:sz w:val="28"/>
          <w:szCs w:val="28"/>
        </w:rPr>
        <w:t>т</w:t>
      </w:r>
      <w:r w:rsidRPr="001E1CA5">
        <w:rPr>
          <w:rStyle w:val="a4"/>
          <w:color w:val="auto"/>
          <w:sz w:val="28"/>
          <w:szCs w:val="28"/>
        </w:rPr>
        <w:t xml:space="preserve">а </w:t>
      </w:r>
      <w:r w:rsidRPr="001E1CA5">
        <w:rPr>
          <w:rStyle w:val="a4"/>
          <w:color w:val="auto"/>
          <w:sz w:val="28"/>
          <w:szCs w:val="28"/>
        </w:rPr>
        <w:t>с</w:t>
      </w:r>
      <w:r w:rsidRPr="001E1CA5">
        <w:rPr>
          <w:rStyle w:val="a4"/>
          <w:color w:val="auto"/>
          <w:sz w:val="28"/>
          <w:szCs w:val="28"/>
        </w:rPr>
        <w:t xml:space="preserve"> </w:t>
      </w:r>
      <w:r w:rsidRPr="001E1CA5">
        <w:rPr>
          <w:rStyle w:val="a4"/>
          <w:color w:val="auto"/>
          <w:sz w:val="28"/>
          <w:szCs w:val="28"/>
        </w:rPr>
        <w:t>з</w:t>
      </w:r>
      <w:r w:rsidRPr="001E1CA5">
        <w:rPr>
          <w:rStyle w:val="a4"/>
          <w:color w:val="auto"/>
          <w:sz w:val="28"/>
          <w:szCs w:val="28"/>
        </w:rPr>
        <w:t>а</w:t>
      </w:r>
      <w:r w:rsidRPr="001E1CA5">
        <w:rPr>
          <w:rStyle w:val="a4"/>
          <w:color w:val="auto"/>
          <w:sz w:val="28"/>
          <w:szCs w:val="28"/>
        </w:rPr>
        <w:t>д</w:t>
      </w:r>
      <w:r w:rsidRPr="001E1CA5">
        <w:rPr>
          <w:rStyle w:val="a4"/>
          <w:color w:val="auto"/>
          <w:sz w:val="28"/>
          <w:szCs w:val="28"/>
        </w:rPr>
        <w:t>е</w:t>
      </w:r>
      <w:r w:rsidRPr="001E1CA5">
        <w:rPr>
          <w:rStyle w:val="a4"/>
          <w:color w:val="auto"/>
          <w:sz w:val="28"/>
          <w:szCs w:val="28"/>
        </w:rPr>
        <w:t>ржко</w:t>
      </w:r>
      <w:r w:rsidRPr="001E1CA5">
        <w:rPr>
          <w:rStyle w:val="a4"/>
          <w:color w:val="auto"/>
          <w:sz w:val="28"/>
          <w:szCs w:val="28"/>
        </w:rPr>
        <w:t>й</w:t>
      </w:r>
      <w:r w:rsidRPr="001E1CA5">
        <w:rPr>
          <w:rStyle w:val="a4"/>
          <w:color w:val="auto"/>
          <w:sz w:val="28"/>
          <w:szCs w:val="28"/>
        </w:rPr>
        <w:t xml:space="preserve"> </w:t>
      </w:r>
      <w:r w:rsidRPr="001E1CA5">
        <w:rPr>
          <w:rStyle w:val="a4"/>
          <w:color w:val="auto"/>
          <w:sz w:val="28"/>
          <w:szCs w:val="28"/>
        </w:rPr>
        <w:t>п</w:t>
      </w:r>
      <w:r w:rsidRPr="001E1CA5">
        <w:rPr>
          <w:rStyle w:val="a4"/>
          <w:color w:val="auto"/>
          <w:sz w:val="28"/>
          <w:szCs w:val="28"/>
        </w:rPr>
        <w:t>с</w:t>
      </w:r>
      <w:r w:rsidRPr="001E1CA5">
        <w:rPr>
          <w:rStyle w:val="a4"/>
          <w:color w:val="auto"/>
          <w:sz w:val="28"/>
          <w:szCs w:val="28"/>
        </w:rPr>
        <w:t>и</w:t>
      </w:r>
      <w:r w:rsidRPr="001E1CA5">
        <w:rPr>
          <w:rStyle w:val="a4"/>
          <w:color w:val="auto"/>
          <w:sz w:val="28"/>
          <w:szCs w:val="28"/>
        </w:rPr>
        <w:t>х</w:t>
      </w:r>
      <w:r w:rsidRPr="001E1CA5">
        <w:rPr>
          <w:rStyle w:val="a4"/>
          <w:color w:val="auto"/>
          <w:sz w:val="28"/>
          <w:szCs w:val="28"/>
        </w:rPr>
        <w:t>и</w:t>
      </w:r>
      <w:r w:rsidRPr="001E1CA5">
        <w:rPr>
          <w:rStyle w:val="a4"/>
          <w:color w:val="auto"/>
          <w:sz w:val="28"/>
          <w:szCs w:val="28"/>
        </w:rPr>
        <w:t>ч</w:t>
      </w:r>
      <w:r w:rsidRPr="001E1CA5">
        <w:rPr>
          <w:rStyle w:val="a4"/>
          <w:color w:val="auto"/>
          <w:sz w:val="28"/>
          <w:szCs w:val="28"/>
        </w:rPr>
        <w:t>ес</w:t>
      </w:r>
      <w:r w:rsidRPr="001E1CA5">
        <w:rPr>
          <w:rStyle w:val="a4"/>
          <w:color w:val="auto"/>
          <w:sz w:val="28"/>
          <w:szCs w:val="28"/>
        </w:rPr>
        <w:t>кого ра</w:t>
      </w:r>
      <w:r w:rsidRPr="001E1CA5">
        <w:rPr>
          <w:rStyle w:val="a4"/>
          <w:color w:val="auto"/>
          <w:sz w:val="28"/>
          <w:szCs w:val="28"/>
        </w:rPr>
        <w:t>з</w:t>
      </w:r>
      <w:r w:rsidRPr="001E1CA5">
        <w:rPr>
          <w:rStyle w:val="a4"/>
          <w:color w:val="auto"/>
          <w:sz w:val="28"/>
          <w:szCs w:val="28"/>
        </w:rPr>
        <w:t>в</w:t>
      </w:r>
      <w:r w:rsidRPr="001E1CA5">
        <w:rPr>
          <w:rStyle w:val="a4"/>
          <w:color w:val="auto"/>
          <w:sz w:val="28"/>
          <w:szCs w:val="28"/>
        </w:rPr>
        <w:t>и</w:t>
      </w:r>
      <w:r w:rsidRPr="001E1CA5">
        <w:rPr>
          <w:rStyle w:val="a4"/>
          <w:color w:val="auto"/>
          <w:sz w:val="28"/>
          <w:szCs w:val="28"/>
        </w:rPr>
        <w:t>т</w:t>
      </w:r>
      <w:r w:rsidRPr="001E1CA5">
        <w:rPr>
          <w:rStyle w:val="a4"/>
          <w:color w:val="auto"/>
          <w:sz w:val="28"/>
          <w:szCs w:val="28"/>
        </w:rPr>
        <w:t>ия</w:t>
      </w:r>
    </w:p>
    <w:p w:rsidR="00A655A7" w:rsidRDefault="00A655A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5A7" w:rsidRDefault="00C81265">
      <w:pPr>
        <w:widowControl w:val="0"/>
        <w:tabs>
          <w:tab w:val="left" w:pos="2616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держка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дромы отстав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(ЦНС).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Б-1</w:t>
      </w:r>
      <w:r w:rsidR="000B7D6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55A7" w:rsidRDefault="00C81265">
      <w:pPr>
        <w:widowControl w:val="0"/>
        <w:tabs>
          <w:tab w:val="left" w:pos="1893"/>
          <w:tab w:val="left" w:pos="3243"/>
          <w:tab w:val="left" w:pos="4913"/>
          <w:tab w:val="left" w:pos="5328"/>
          <w:tab w:val="left" w:pos="6141"/>
          <w:tab w:val="left" w:pos="6491"/>
          <w:tab w:val="left" w:pos="7162"/>
          <w:tab w:val="left" w:pos="7964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олиморф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поведения.</w:t>
      </w:r>
    </w:p>
    <w:p w:rsidR="00A655A7" w:rsidRDefault="00C81265">
      <w:pPr>
        <w:widowControl w:val="0"/>
        <w:tabs>
          <w:tab w:val="left" w:pos="1631"/>
          <w:tab w:val="left" w:pos="3037"/>
          <w:tab w:val="left" w:pos="4250"/>
          <w:tab w:val="left" w:pos="5188"/>
          <w:tab w:val="left" w:pos="6913"/>
          <w:tab w:val="left" w:pos="7454"/>
          <w:tab w:val="left" w:pos="9100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655A7" w:rsidRDefault="00C81265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655A7" w:rsidRDefault="00C81265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езрелос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5A7" w:rsidRDefault="00C81265">
      <w:pPr>
        <w:widowControl w:val="0"/>
        <w:tabs>
          <w:tab w:val="left" w:pos="818"/>
          <w:tab w:val="left" w:pos="2176"/>
          <w:tab w:val="left" w:pos="2791"/>
          <w:tab w:val="left" w:pos="4038"/>
          <w:tab w:val="left" w:pos="5259"/>
          <w:tab w:val="left" w:pos="6951"/>
          <w:tab w:val="left" w:pos="7323"/>
          <w:tab w:val="left" w:pos="8406"/>
        </w:tabs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1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5A7" w:rsidRDefault="00C81265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ЗП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5A7" w:rsidRDefault="00C81265">
      <w:pPr>
        <w:widowControl w:val="0"/>
        <w:tabs>
          <w:tab w:val="left" w:pos="998"/>
          <w:tab w:val="left" w:pos="2097"/>
          <w:tab w:val="left" w:pos="3789"/>
          <w:tab w:val="left" w:pos="5096"/>
          <w:tab w:val="left" w:pos="5749"/>
          <w:tab w:val="left" w:pos="6601"/>
          <w:tab w:val="left" w:pos="7740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655A7" w:rsidRDefault="00C81265">
      <w:pPr>
        <w:widowControl w:val="0"/>
        <w:spacing w:line="240" w:lineRule="auto"/>
        <w:ind w:left="-52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655A7" w:rsidSect="00C81265">
          <w:type w:val="continuous"/>
          <w:pgSz w:w="11906" w:h="16838"/>
          <w:pgMar w:top="1127" w:right="844" w:bottom="0" w:left="1701" w:header="0" w:footer="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ержка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сомато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0"/>
    </w:p>
    <w:p w:rsidR="00A655A7" w:rsidRDefault="00C81265">
      <w:pPr>
        <w:widowControl w:val="0"/>
        <w:tabs>
          <w:tab w:val="left" w:pos="1566"/>
          <w:tab w:val="left" w:pos="2688"/>
          <w:tab w:val="left" w:pos="3921"/>
          <w:tab w:val="left" w:pos="5514"/>
          <w:tab w:val="left" w:pos="6930"/>
          <w:tab w:val="left" w:pos="8062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стощае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5A7" w:rsidRDefault="00C81265">
      <w:pPr>
        <w:widowControl w:val="0"/>
        <w:tabs>
          <w:tab w:val="left" w:pos="1886"/>
          <w:tab w:val="left" w:pos="2645"/>
          <w:tab w:val="left" w:pos="3397"/>
          <w:tab w:val="left" w:pos="4359"/>
          <w:tab w:val="left" w:pos="4856"/>
          <w:tab w:val="left" w:pos="5707"/>
          <w:tab w:val="left" w:pos="6479"/>
          <w:tab w:val="left" w:pos="7178"/>
          <w:tab w:val="left" w:pos="8086"/>
        </w:tabs>
        <w:spacing w:before="1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ержка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5A7" w:rsidRDefault="00C81265">
      <w:pPr>
        <w:widowControl w:val="0"/>
        <w:tabs>
          <w:tab w:val="left" w:pos="2213"/>
          <w:tab w:val="left" w:pos="5487"/>
          <w:tab w:val="left" w:pos="6647"/>
          <w:tab w:val="left" w:pos="7597"/>
          <w:tab w:val="left" w:pos="886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езрелос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И.Ф.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больше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рограммирования.</w:t>
      </w:r>
    </w:p>
    <w:p w:rsidR="00A655A7" w:rsidRDefault="00C81265">
      <w:pPr>
        <w:widowControl w:val="0"/>
        <w:tabs>
          <w:tab w:val="left" w:pos="1466"/>
          <w:tab w:val="left" w:pos="2541"/>
          <w:tab w:val="left" w:pos="3234"/>
          <w:tab w:val="left" w:pos="4181"/>
          <w:tab w:val="left" w:pos="5172"/>
          <w:tab w:val="left" w:pos="6027"/>
          <w:tab w:val="left" w:pos="6818"/>
          <w:tab w:val="left" w:pos="7459"/>
          <w:tab w:val="left" w:pos="7849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амедленным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5A7" w:rsidRDefault="00C8126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И.И.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 ЗП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655A7" w:rsidRDefault="00C81265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5A7" w:rsidRDefault="00C81265">
      <w:pPr>
        <w:widowControl w:val="0"/>
        <w:tabs>
          <w:tab w:val="left" w:pos="1155"/>
          <w:tab w:val="left" w:pos="1973"/>
          <w:tab w:val="left" w:pos="2345"/>
          <w:tab w:val="left" w:pos="4235"/>
          <w:tab w:val="left" w:pos="5785"/>
          <w:tab w:val="left" w:pos="7701"/>
          <w:tab w:val="left" w:pos="923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продукти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A655A7" w:rsidRDefault="00C81265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достат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55A7" w:rsidRDefault="00C81265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11" behindDoc="1" locked="0" layoutInCell="0" allowOverlap="1" wp14:anchorId="6348CD0D" wp14:editId="7AEF5332">
                <wp:simplePos x="0" y="0"/>
                <wp:positionH relativeFrom="page">
                  <wp:posOffset>5859526</wp:posOffset>
                </wp:positionH>
                <wp:positionV relativeFrom="paragraph">
                  <wp:posOffset>349707</wp:posOffset>
                </wp:positionV>
                <wp:extent cx="1162811" cy="18013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11" cy="180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2811" h="180136">
                              <a:moveTo>
                                <a:pt x="0" y="0"/>
                              </a:moveTo>
                              <a:lnTo>
                                <a:pt x="0" y="180136"/>
                              </a:lnTo>
                              <a:lnTo>
                                <a:pt x="1162811" y="180136"/>
                              </a:lnTo>
                              <a:lnTo>
                                <a:pt x="11628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E10191" id="drawingObject1" o:spid="_x0000_s1026" style="position:absolute;margin-left:461.4pt;margin-top:27.55pt;width:91.55pt;height:14.2pt;z-index:-5033137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62811,18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" o:allowincell="f" path="m,l,180136r1162811,l1162811,,,xe" stroked="f">
                <v:path arrowok="t" textboxrect="0,0,1162811,18013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Дети,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 продукти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нкций: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ировочной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оведения.</w:t>
      </w:r>
    </w:p>
    <w:p w:rsidR="00A655A7" w:rsidRDefault="00C81265">
      <w:pPr>
        <w:widowControl w:val="0"/>
        <w:spacing w:line="240" w:lineRule="auto"/>
        <w:ind w:left="-62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655A7" w:rsidSect="00C81265">
          <w:pgSz w:w="11906" w:h="16838"/>
          <w:pgMar w:top="1124" w:right="846" w:bottom="0" w:left="1701" w:header="0" w:footer="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вой,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2"/>
    </w:p>
    <w:p w:rsidR="00A655A7" w:rsidRDefault="00C81265">
      <w:pPr>
        <w:widowControl w:val="0"/>
        <w:tabs>
          <w:tab w:val="left" w:pos="1981"/>
          <w:tab w:val="left" w:pos="4971"/>
          <w:tab w:val="left" w:pos="6269"/>
          <w:tab w:val="left" w:pos="7118"/>
          <w:tab w:val="left" w:pos="7787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5A7" w:rsidRDefault="00A655A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D61" w:rsidRDefault="000B7D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D61" w:rsidRDefault="000B7D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D61" w:rsidRPr="000B7D61" w:rsidRDefault="000B7D61" w:rsidP="000B7D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B7D61">
        <w:rPr>
          <w:rFonts w:ascii="Times New Roman" w:eastAsia="Times New Roman" w:hAnsi="Times New Roman" w:cs="Times New Roman"/>
          <w:sz w:val="24"/>
          <w:szCs w:val="24"/>
        </w:rPr>
        <w:t>Используемая литература:</w:t>
      </w:r>
    </w:p>
    <w:p w:rsidR="000B7D61" w:rsidRPr="001E1CA5" w:rsidRDefault="000B7D61" w:rsidP="001E1CA5">
      <w:pPr>
        <w:pStyle w:val="a5"/>
        <w:numPr>
          <w:ilvl w:val="0"/>
          <w:numId w:val="1"/>
        </w:num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CA5">
        <w:rPr>
          <w:rFonts w:ascii="Times New Roman" w:eastAsia="Times New Roman" w:hAnsi="Times New Roman" w:cs="Times New Roman"/>
          <w:sz w:val="24"/>
          <w:szCs w:val="24"/>
        </w:rPr>
        <w:t>Борякова</w:t>
      </w:r>
      <w:proofErr w:type="spellEnd"/>
      <w:r w:rsidRPr="001E1CA5">
        <w:rPr>
          <w:rFonts w:ascii="Times New Roman" w:eastAsia="Times New Roman" w:hAnsi="Times New Roman" w:cs="Times New Roman"/>
          <w:sz w:val="24"/>
          <w:szCs w:val="24"/>
        </w:rPr>
        <w:t xml:space="preserve"> Н.Ю. Ступеньки развития. Ранняя диагностика и коррекция</w:t>
      </w:r>
    </w:p>
    <w:p w:rsidR="000B7D61" w:rsidRPr="000B7D61" w:rsidRDefault="000B7D61" w:rsidP="000B7D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B7D61">
        <w:rPr>
          <w:rFonts w:ascii="Times New Roman" w:eastAsia="Times New Roman" w:hAnsi="Times New Roman" w:cs="Times New Roman"/>
          <w:sz w:val="24"/>
          <w:szCs w:val="24"/>
        </w:rPr>
        <w:t>задержки психического развития у детей. Учебно-методическое пособие. —</w:t>
      </w:r>
    </w:p>
    <w:p w:rsidR="000B7D61" w:rsidRPr="000B7D61" w:rsidRDefault="000B7D61" w:rsidP="000B7D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B7D61">
        <w:rPr>
          <w:rFonts w:ascii="Times New Roman" w:eastAsia="Times New Roman" w:hAnsi="Times New Roman" w:cs="Times New Roman"/>
          <w:sz w:val="24"/>
          <w:szCs w:val="24"/>
        </w:rPr>
        <w:t>— М.: Гном-Пресс, 2002 —64 с. (Коррекционно-развивающее обучение и</w:t>
      </w:r>
    </w:p>
    <w:p w:rsidR="000B7D61" w:rsidRDefault="000B7D61" w:rsidP="000B7D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B7D61">
        <w:rPr>
          <w:rFonts w:ascii="Times New Roman" w:eastAsia="Times New Roman" w:hAnsi="Times New Roman" w:cs="Times New Roman"/>
          <w:sz w:val="24"/>
          <w:szCs w:val="24"/>
        </w:rPr>
        <w:t>воспитание дошкольников с ЗПР)</w:t>
      </w:r>
    </w:p>
    <w:p w:rsidR="000B7D61" w:rsidRPr="001E1CA5" w:rsidRDefault="000B7D61" w:rsidP="001E1CA5">
      <w:pPr>
        <w:pStyle w:val="a5"/>
        <w:numPr>
          <w:ilvl w:val="0"/>
          <w:numId w:val="1"/>
        </w:numPr>
        <w:spacing w:after="41" w:line="240" w:lineRule="exact"/>
        <w:ind w:left="0" w:firstLine="34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CA5">
        <w:rPr>
          <w:rFonts w:ascii="Times New Roman" w:eastAsia="Times New Roman" w:hAnsi="Times New Roman" w:cs="Times New Roman"/>
          <w:sz w:val="24"/>
          <w:szCs w:val="24"/>
        </w:rPr>
        <w:t>Мамайчук</w:t>
      </w:r>
      <w:proofErr w:type="spellEnd"/>
      <w:r w:rsidRPr="001E1CA5">
        <w:rPr>
          <w:rFonts w:ascii="Times New Roman" w:eastAsia="Times New Roman" w:hAnsi="Times New Roman" w:cs="Times New Roman"/>
          <w:sz w:val="24"/>
          <w:szCs w:val="24"/>
        </w:rPr>
        <w:t>, Ирина Ивановна.</w:t>
      </w:r>
      <w:r w:rsidRPr="001E1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CA5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Pr="001E1CA5">
        <w:rPr>
          <w:rFonts w:ascii="Times New Roman" w:eastAsia="Times New Roman" w:hAnsi="Times New Roman" w:cs="Times New Roman"/>
          <w:sz w:val="24"/>
          <w:szCs w:val="24"/>
        </w:rPr>
        <w:t xml:space="preserve"> технологии для детей с проблемами в </w:t>
      </w:r>
      <w:proofErr w:type="gramStart"/>
      <w:r w:rsidRPr="001E1CA5">
        <w:rPr>
          <w:rFonts w:ascii="Times New Roman" w:eastAsia="Times New Roman" w:hAnsi="Times New Roman" w:cs="Times New Roman"/>
          <w:sz w:val="24"/>
          <w:szCs w:val="24"/>
        </w:rPr>
        <w:t>развитии :</w:t>
      </w:r>
      <w:proofErr w:type="gramEnd"/>
      <w:r w:rsidRPr="001E1CA5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студентов вузов, обучающихся по направлению и специальностям психологии / И. И. </w:t>
      </w:r>
      <w:proofErr w:type="spellStart"/>
      <w:r w:rsidRPr="001E1CA5">
        <w:rPr>
          <w:rFonts w:ascii="Times New Roman" w:eastAsia="Times New Roman" w:hAnsi="Times New Roman" w:cs="Times New Roman"/>
          <w:sz w:val="24"/>
          <w:szCs w:val="24"/>
        </w:rPr>
        <w:t>Мамайчук</w:t>
      </w:r>
      <w:proofErr w:type="spellEnd"/>
      <w:r w:rsidRPr="001E1CA5">
        <w:rPr>
          <w:rFonts w:ascii="Times New Roman" w:eastAsia="Times New Roman" w:hAnsi="Times New Roman" w:cs="Times New Roman"/>
          <w:sz w:val="24"/>
          <w:szCs w:val="24"/>
        </w:rPr>
        <w:t>. - Санкт-</w:t>
      </w:r>
      <w:proofErr w:type="gramStart"/>
      <w:r w:rsidRPr="001E1CA5">
        <w:rPr>
          <w:rFonts w:ascii="Times New Roman" w:eastAsia="Times New Roman" w:hAnsi="Times New Roman" w:cs="Times New Roman"/>
          <w:sz w:val="24"/>
          <w:szCs w:val="24"/>
        </w:rPr>
        <w:t>Петербург :</w:t>
      </w:r>
      <w:proofErr w:type="gramEnd"/>
      <w:r w:rsidRPr="001E1CA5">
        <w:rPr>
          <w:rFonts w:ascii="Times New Roman" w:eastAsia="Times New Roman" w:hAnsi="Times New Roman" w:cs="Times New Roman"/>
          <w:sz w:val="24"/>
          <w:szCs w:val="24"/>
        </w:rPr>
        <w:t xml:space="preserve"> Речь, 2006. - 398, [2] с.</w:t>
      </w:r>
    </w:p>
    <w:bookmarkEnd w:id="3"/>
    <w:p w:rsidR="000B7D61" w:rsidRDefault="000B7D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0B7D61" w:rsidSect="00C81265">
      <w:pgSz w:w="11906" w:h="16838"/>
      <w:pgMar w:top="1124" w:right="842" w:bottom="0" w:left="1701" w:header="0" w:footer="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3C6B"/>
    <w:multiLevelType w:val="hybridMultilevel"/>
    <w:tmpl w:val="15F6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A7"/>
    <w:rsid w:val="000B7D61"/>
    <w:rsid w:val="001E1CA5"/>
    <w:rsid w:val="00A655A7"/>
    <w:rsid w:val="00B9642A"/>
    <w:rsid w:val="00C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3F6C"/>
  <w15:docId w15:val="{98CC6D39-29F2-4F79-9725-51CDDAAD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C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1C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1C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1E1CA5"/>
    <w:rPr>
      <w:i/>
      <w:iCs/>
    </w:rPr>
  </w:style>
  <w:style w:type="character" w:styleId="a4">
    <w:name w:val="Book Title"/>
    <w:basedOn w:val="a0"/>
    <w:uiPriority w:val="33"/>
    <w:qFormat/>
    <w:rsid w:val="001E1CA5"/>
    <w:rPr>
      <w:b/>
      <w:bCs/>
      <w:i/>
      <w:iCs/>
      <w:spacing w:val="5"/>
    </w:rPr>
  </w:style>
  <w:style w:type="paragraph" w:styleId="a5">
    <w:name w:val="List Paragraph"/>
    <w:basedOn w:val="a"/>
    <w:uiPriority w:val="34"/>
    <w:qFormat/>
    <w:rsid w:val="001E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2024-04-08T00:24:00Z</dcterms:created>
  <dcterms:modified xsi:type="dcterms:W3CDTF">2024-04-08T00:30:00Z</dcterms:modified>
</cp:coreProperties>
</file>